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593E7" w14:textId="7B81BABE" w:rsidR="00FC3AF5" w:rsidRPr="00437A15" w:rsidRDefault="00AE71F7" w:rsidP="00437A15">
      <w:pPr>
        <w:jc w:val="center"/>
        <w:rPr>
          <w:color w:val="000000" w:themeColor="text1"/>
          <w:sz w:val="24"/>
        </w:rPr>
      </w:pPr>
      <w:r w:rsidRPr="00437A15">
        <w:rPr>
          <w:b/>
          <w:color w:val="000000" w:themeColor="text1"/>
          <w:sz w:val="24"/>
        </w:rPr>
        <w:t>C</w:t>
      </w:r>
      <w:r w:rsidR="00AC6148" w:rsidRPr="00437A15">
        <w:rPr>
          <w:b/>
          <w:color w:val="000000" w:themeColor="text1"/>
          <w:sz w:val="24"/>
        </w:rPr>
        <w:t xml:space="preserve">alendrier </w:t>
      </w:r>
      <w:proofErr w:type="spellStart"/>
      <w:r w:rsidR="00AC6148" w:rsidRPr="00437A15">
        <w:rPr>
          <w:b/>
          <w:color w:val="000000" w:themeColor="text1"/>
          <w:sz w:val="24"/>
        </w:rPr>
        <w:t>Pralije</w:t>
      </w:r>
      <w:proofErr w:type="spellEnd"/>
      <w:r w:rsidR="00437A15" w:rsidRPr="00437A15">
        <w:rPr>
          <w:b/>
          <w:color w:val="000000" w:themeColor="text1"/>
          <w:sz w:val="24"/>
        </w:rPr>
        <w:t xml:space="preserve"> – </w:t>
      </w:r>
      <w:r w:rsidR="00AC6148" w:rsidRPr="00437A15">
        <w:rPr>
          <w:b/>
          <w:color w:val="000000" w:themeColor="text1"/>
          <w:sz w:val="24"/>
        </w:rPr>
        <w:t>2020-2021</w:t>
      </w:r>
      <w:r w:rsidR="00CD09E2" w:rsidRPr="00437A15">
        <w:rPr>
          <w:color w:val="000000" w:themeColor="text1"/>
          <w:sz w:val="24"/>
        </w:rPr>
        <w:t xml:space="preserve">  </w:t>
      </w:r>
    </w:p>
    <w:p w14:paraId="721B9ECE" w14:textId="77777777" w:rsidR="00437A15" w:rsidRDefault="00437A15" w:rsidP="00437A15">
      <w:pPr>
        <w:jc w:val="center"/>
        <w:rPr>
          <w:i/>
          <w:color w:val="000000" w:themeColor="text1"/>
        </w:rPr>
      </w:pPr>
      <w:r>
        <w:rPr>
          <w:rFonts w:eastAsia="Times New Roman" w:cs="Times New Roman"/>
          <w:i/>
          <w:color w:val="000000" w:themeColor="text1"/>
        </w:rPr>
        <w:t>M</w:t>
      </w:r>
      <w:r w:rsidRPr="00437A15">
        <w:rPr>
          <w:rFonts w:eastAsia="Times New Roman" w:cs="Times New Roman"/>
          <w:i/>
          <w:color w:val="000000" w:themeColor="text1"/>
        </w:rPr>
        <w:t>ise en place du projet</w:t>
      </w:r>
      <w:r w:rsidRPr="00437A15">
        <w:rPr>
          <w:i/>
          <w:color w:val="000000" w:themeColor="text1"/>
        </w:rPr>
        <w:t xml:space="preserve"> </w:t>
      </w:r>
    </w:p>
    <w:p w14:paraId="3828CFB8" w14:textId="28A83A66" w:rsidR="00437A15" w:rsidRDefault="00437A15" w:rsidP="00437A15">
      <w:pPr>
        <w:jc w:val="center"/>
        <w:rPr>
          <w:i/>
          <w:color w:val="000000" w:themeColor="text1"/>
        </w:rPr>
      </w:pPr>
      <w:r w:rsidRPr="00437A15">
        <w:rPr>
          <w:i/>
          <w:color w:val="000000" w:themeColor="text1"/>
        </w:rPr>
        <w:t>« Intégrer l’album de grande diffusion au corpus des études sur l’album et de la recherche en didactique de la littérature »</w:t>
      </w:r>
    </w:p>
    <w:p w14:paraId="3AE61232" w14:textId="2754D5B7" w:rsidR="00547691" w:rsidRPr="00547691" w:rsidRDefault="00547691" w:rsidP="00437A15">
      <w:pPr>
        <w:jc w:val="center"/>
        <w:rPr>
          <w:b/>
          <w:color w:val="000000" w:themeColor="text1"/>
        </w:rPr>
      </w:pPr>
      <w:r w:rsidRPr="00547691">
        <w:rPr>
          <w:color w:val="000000" w:themeColor="text1"/>
        </w:rPr>
        <w:t>(</w:t>
      </w:r>
      <w:proofErr w:type="spellStart"/>
      <w:proofErr w:type="gramStart"/>
      <w:r w:rsidRPr="00547691">
        <w:rPr>
          <w:color w:val="000000" w:themeColor="text1"/>
        </w:rPr>
        <w:t>dir</w:t>
      </w:r>
      <w:proofErr w:type="spellEnd"/>
      <w:r w:rsidRPr="00547691">
        <w:rPr>
          <w:color w:val="000000" w:themeColor="text1"/>
        </w:rPr>
        <w:t>.</w:t>
      </w:r>
      <w:proofErr w:type="gramEnd"/>
      <w:r w:rsidRPr="00547691">
        <w:rPr>
          <w:color w:val="000000" w:themeColor="text1"/>
        </w:rPr>
        <w:t xml:space="preserve"> Dominique Perrin)</w:t>
      </w:r>
    </w:p>
    <w:p w14:paraId="7DD41705" w14:textId="6217583D" w:rsidR="00AE71F7" w:rsidRPr="00437A15" w:rsidRDefault="00AE71F7">
      <w:pPr>
        <w:rPr>
          <w:color w:val="000000" w:themeColor="text1"/>
          <w:sz w:val="20"/>
        </w:rPr>
      </w:pPr>
      <w:bookmarkStart w:id="0" w:name="_GoBack"/>
      <w:bookmarkEnd w:id="0"/>
    </w:p>
    <w:tbl>
      <w:tblPr>
        <w:tblW w:w="100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8809"/>
      </w:tblGrid>
      <w:tr w:rsidR="00437A15" w:rsidRPr="00437A15" w14:paraId="2482118F" w14:textId="77777777" w:rsidTr="00437A15">
        <w:tc>
          <w:tcPr>
            <w:tcW w:w="1194" w:type="dxa"/>
            <w:shd w:val="clear" w:color="auto" w:fill="auto"/>
          </w:tcPr>
          <w:p w14:paraId="79049665" w14:textId="77777777" w:rsidR="00437A15" w:rsidRPr="00437A15" w:rsidRDefault="00437A15" w:rsidP="0014628E">
            <w:pPr>
              <w:spacing w:before="100" w:after="100"/>
              <w:rPr>
                <w:rFonts w:eastAsia="Times New Roman" w:cs="Times New Roman"/>
                <w:color w:val="000000" w:themeColor="text1"/>
              </w:rPr>
            </w:pPr>
            <w:r w:rsidRPr="00437A15">
              <w:rPr>
                <w:rFonts w:eastAsia="Times New Roman" w:cs="Times New Roman"/>
                <w:color w:val="000000" w:themeColor="text1"/>
              </w:rPr>
              <w:t>Jeudi 8 oct. 2020</w:t>
            </w:r>
          </w:p>
        </w:tc>
        <w:tc>
          <w:tcPr>
            <w:tcW w:w="8809" w:type="dxa"/>
            <w:shd w:val="clear" w:color="auto" w:fill="auto"/>
          </w:tcPr>
          <w:p w14:paraId="400AA0BF" w14:textId="77777777" w:rsidR="00437A15" w:rsidRPr="00437A15" w:rsidRDefault="00437A15" w:rsidP="0014628E">
            <w:pPr>
              <w:spacing w:before="100" w:after="100"/>
              <w:rPr>
                <w:color w:val="000000" w:themeColor="text1"/>
              </w:rPr>
            </w:pPr>
            <w:r w:rsidRPr="00437A15">
              <w:rPr>
                <w:color w:val="000000" w:themeColor="text1"/>
              </w:rPr>
              <w:t>Dominique Perrin (40 minutes) : « L’album de grande diffusion dans l’institution scolaire, la recherche didactique et les études sur l’album : une culture populaire entre discrétion et illégitimité »</w:t>
            </w:r>
          </w:p>
          <w:p w14:paraId="72C58332" w14:textId="77777777" w:rsidR="00437A15" w:rsidRPr="00437A15" w:rsidRDefault="00437A15" w:rsidP="0014628E">
            <w:pPr>
              <w:spacing w:before="100" w:after="100"/>
              <w:rPr>
                <w:color w:val="000000" w:themeColor="text1"/>
              </w:rPr>
            </w:pPr>
            <w:r w:rsidRPr="00437A15">
              <w:rPr>
                <w:color w:val="000000" w:themeColor="text1"/>
              </w:rPr>
              <w:t xml:space="preserve">Michel </w:t>
            </w:r>
            <w:proofErr w:type="spellStart"/>
            <w:r w:rsidRPr="00437A15">
              <w:rPr>
                <w:color w:val="000000" w:themeColor="text1"/>
              </w:rPr>
              <w:t>Driol</w:t>
            </w:r>
            <w:proofErr w:type="spellEnd"/>
            <w:r w:rsidRPr="00437A15">
              <w:rPr>
                <w:color w:val="000000" w:themeColor="text1"/>
              </w:rPr>
              <w:t xml:space="preserve"> (30 minutes) : regard critique sur la série </w:t>
            </w:r>
            <w:proofErr w:type="spellStart"/>
            <w:r w:rsidRPr="00437A15">
              <w:rPr>
                <w:i/>
                <w:color w:val="000000" w:themeColor="text1"/>
              </w:rPr>
              <w:t>Trotro</w:t>
            </w:r>
            <w:proofErr w:type="spellEnd"/>
            <w:r w:rsidRPr="00437A15">
              <w:rPr>
                <w:color w:val="000000" w:themeColor="text1"/>
              </w:rPr>
              <w:t xml:space="preserve"> (albums, dessin animé)</w:t>
            </w:r>
          </w:p>
          <w:p w14:paraId="1E46FDC4" w14:textId="77777777" w:rsidR="00437A15" w:rsidRPr="00437A15" w:rsidRDefault="00437A15" w:rsidP="00F35C23">
            <w:pPr>
              <w:spacing w:before="100" w:after="10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437A15">
              <w:rPr>
                <w:rFonts w:eastAsia="Times New Roman" w:cs="Times New Roman"/>
                <w:color w:val="000000" w:themeColor="text1"/>
                <w:szCs w:val="16"/>
              </w:rPr>
              <w:t>Apports et échanges collectifs</w:t>
            </w:r>
            <w:proofErr w:type="gramStart"/>
            <w:r w:rsidRPr="00437A15">
              <w:rPr>
                <w:rFonts w:eastAsia="Times New Roman" w:cs="Times New Roman"/>
                <w:color w:val="000000" w:themeColor="text1"/>
                <w:szCs w:val="16"/>
              </w:rPr>
              <w:t xml:space="preserve">   (</w:t>
            </w:r>
            <w:proofErr w:type="gramEnd"/>
            <w:r w:rsidRPr="00437A15">
              <w:rPr>
                <w:rFonts w:eastAsia="Times New Roman" w:cs="Times New Roman"/>
                <w:color w:val="000000" w:themeColor="text1"/>
                <w:szCs w:val="16"/>
              </w:rPr>
              <w:t xml:space="preserve">si opportunité : Dominique Perrin sur la série </w:t>
            </w:r>
            <w:r w:rsidRPr="00437A15">
              <w:rPr>
                <w:rFonts w:eastAsia="Times New Roman" w:cs="Times New Roman"/>
                <w:i/>
                <w:color w:val="000000" w:themeColor="text1"/>
                <w:szCs w:val="16"/>
              </w:rPr>
              <w:t>Emilie</w:t>
            </w:r>
            <w:r w:rsidRPr="00437A15">
              <w:rPr>
                <w:rFonts w:eastAsia="Times New Roman" w:cs="Times New Roman"/>
                <w:color w:val="000000" w:themeColor="text1"/>
                <w:szCs w:val="16"/>
              </w:rPr>
              <w:t>)</w:t>
            </w:r>
          </w:p>
        </w:tc>
      </w:tr>
      <w:tr w:rsidR="00437A15" w:rsidRPr="00437A15" w14:paraId="26160936" w14:textId="77777777" w:rsidTr="00437A15">
        <w:tc>
          <w:tcPr>
            <w:tcW w:w="1194" w:type="dxa"/>
            <w:shd w:val="clear" w:color="auto" w:fill="auto"/>
          </w:tcPr>
          <w:p w14:paraId="6BD56690" w14:textId="77777777" w:rsidR="00437A15" w:rsidRPr="00437A15" w:rsidRDefault="00437A15" w:rsidP="0014628E">
            <w:pPr>
              <w:spacing w:before="100" w:after="100"/>
              <w:rPr>
                <w:rFonts w:eastAsia="Times New Roman" w:cs="Times New Roman"/>
                <w:color w:val="000000" w:themeColor="text1"/>
              </w:rPr>
            </w:pPr>
            <w:r w:rsidRPr="00437A15">
              <w:rPr>
                <w:rFonts w:eastAsia="Times New Roman" w:cs="Times New Roman"/>
                <w:color w:val="000000" w:themeColor="text1"/>
              </w:rPr>
              <w:t>Jeudi 19 nov. 2020</w:t>
            </w:r>
          </w:p>
        </w:tc>
        <w:tc>
          <w:tcPr>
            <w:tcW w:w="8809" w:type="dxa"/>
            <w:shd w:val="clear" w:color="auto" w:fill="auto"/>
          </w:tcPr>
          <w:p w14:paraId="74CC9134" w14:textId="77777777" w:rsidR="00437A15" w:rsidRPr="00437A15" w:rsidRDefault="00437A15" w:rsidP="00DD459D">
            <w:pPr>
              <w:spacing w:before="100" w:after="100"/>
              <w:rPr>
                <w:color w:val="000000" w:themeColor="text1"/>
              </w:rPr>
            </w:pPr>
            <w:r w:rsidRPr="00437A15">
              <w:rPr>
                <w:color w:val="000000" w:themeColor="text1"/>
              </w:rPr>
              <w:t>Fanny Lignon (30 minutes) : « Miroir, miroir sur l’écran… » Le motif du miroir dans la cinématographie consacrée à Blanche Neige</w:t>
            </w:r>
          </w:p>
          <w:p w14:paraId="66EB717F" w14:textId="77777777" w:rsidR="00437A15" w:rsidRPr="00437A15" w:rsidRDefault="00437A15" w:rsidP="00F35C23">
            <w:pPr>
              <w:spacing w:before="100" w:after="100"/>
              <w:rPr>
                <w:rFonts w:eastAsia="Times New Roman" w:cs="Times New Roman"/>
                <w:color w:val="000000" w:themeColor="text1"/>
                <w:szCs w:val="16"/>
              </w:rPr>
            </w:pPr>
            <w:r w:rsidRPr="00437A15">
              <w:rPr>
                <w:rFonts w:eastAsia="Times New Roman" w:cs="Times New Roman"/>
                <w:color w:val="000000" w:themeColor="text1"/>
              </w:rPr>
              <w:t xml:space="preserve">Vincent </w:t>
            </w:r>
            <w:proofErr w:type="spellStart"/>
            <w:r w:rsidRPr="00437A15">
              <w:rPr>
                <w:rFonts w:eastAsia="Times New Roman" w:cs="Times New Roman"/>
                <w:color w:val="000000" w:themeColor="text1"/>
              </w:rPr>
              <w:t>Massart</w:t>
            </w:r>
            <w:proofErr w:type="spellEnd"/>
            <w:r w:rsidRPr="00437A15">
              <w:rPr>
                <w:rFonts w:eastAsia="Times New Roman" w:cs="Times New Roman"/>
                <w:color w:val="000000" w:themeColor="text1"/>
                <w:szCs w:val="16"/>
              </w:rPr>
              <w:t xml:space="preserve"> </w:t>
            </w:r>
            <w:r w:rsidRPr="00437A15">
              <w:rPr>
                <w:color w:val="000000" w:themeColor="text1"/>
              </w:rPr>
              <w:t>(30 minutes) </w:t>
            </w:r>
            <w:r w:rsidRPr="00437A15">
              <w:rPr>
                <w:rFonts w:eastAsia="Times New Roman" w:cs="Times New Roman"/>
                <w:color w:val="000000" w:themeColor="text1"/>
                <w:szCs w:val="16"/>
              </w:rPr>
              <w:t xml:space="preserve">: </w:t>
            </w:r>
            <w:r w:rsidRPr="00437A15">
              <w:rPr>
                <w:rFonts w:eastAsia="Times New Roman" w:cs="Times New Roman"/>
                <w:color w:val="000000" w:themeColor="text1"/>
              </w:rPr>
              <w:t>la BD jeunesse contemporaine et ses usages à l’école</w:t>
            </w:r>
          </w:p>
          <w:p w14:paraId="716E0DD8" w14:textId="77777777" w:rsidR="00437A15" w:rsidRPr="00437A15" w:rsidRDefault="00437A15" w:rsidP="00CD09E2">
            <w:pPr>
              <w:spacing w:before="100" w:after="10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437A15">
              <w:rPr>
                <w:rFonts w:eastAsia="Times New Roman" w:cs="Times New Roman"/>
                <w:color w:val="000000" w:themeColor="text1"/>
                <w:szCs w:val="16"/>
              </w:rPr>
              <w:t>Dominique Perrin </w:t>
            </w:r>
            <w:r w:rsidRPr="00437A15">
              <w:rPr>
                <w:color w:val="000000" w:themeColor="text1"/>
              </w:rPr>
              <w:t xml:space="preserve">(30 minutes) </w:t>
            </w:r>
            <w:r w:rsidRPr="00437A15">
              <w:rPr>
                <w:rFonts w:eastAsia="Times New Roman" w:cs="Times New Roman"/>
                <w:color w:val="000000" w:themeColor="text1"/>
                <w:szCs w:val="16"/>
              </w:rPr>
              <w:t xml:space="preserve">: </w:t>
            </w:r>
            <w:r w:rsidRPr="00437A15">
              <w:rPr>
                <w:color w:val="000000" w:themeColor="text1"/>
              </w:rPr>
              <w:t xml:space="preserve">regard critique sur </w:t>
            </w:r>
            <w:r w:rsidRPr="00437A15">
              <w:rPr>
                <w:rFonts w:eastAsia="Times New Roman" w:cs="Times New Roman"/>
                <w:color w:val="000000" w:themeColor="text1"/>
                <w:szCs w:val="16"/>
              </w:rPr>
              <w:t xml:space="preserve">la série </w:t>
            </w:r>
            <w:r w:rsidRPr="00437A15">
              <w:rPr>
                <w:rFonts w:eastAsia="Times New Roman" w:cs="Times New Roman"/>
                <w:i/>
                <w:color w:val="000000" w:themeColor="text1"/>
                <w:szCs w:val="16"/>
              </w:rPr>
              <w:t>Franklin</w:t>
            </w:r>
          </w:p>
        </w:tc>
      </w:tr>
      <w:tr w:rsidR="00437A15" w:rsidRPr="00437A15" w14:paraId="680129EF" w14:textId="77777777" w:rsidTr="00437A15">
        <w:tc>
          <w:tcPr>
            <w:tcW w:w="1194" w:type="dxa"/>
            <w:shd w:val="clear" w:color="auto" w:fill="auto"/>
          </w:tcPr>
          <w:p w14:paraId="6EEB09C3" w14:textId="77777777" w:rsidR="00437A15" w:rsidRPr="00437A15" w:rsidRDefault="00437A15" w:rsidP="0014628E">
            <w:pPr>
              <w:spacing w:before="100" w:after="100"/>
              <w:rPr>
                <w:rFonts w:eastAsia="Times New Roman" w:cs="Times New Roman"/>
                <w:color w:val="000000" w:themeColor="text1"/>
              </w:rPr>
            </w:pPr>
            <w:r w:rsidRPr="00437A15">
              <w:rPr>
                <w:rFonts w:eastAsia="Times New Roman" w:cs="Times New Roman"/>
                <w:color w:val="000000" w:themeColor="text1"/>
              </w:rPr>
              <w:t>Jeudi 17 déc. 2020</w:t>
            </w:r>
          </w:p>
        </w:tc>
        <w:tc>
          <w:tcPr>
            <w:tcW w:w="8809" w:type="dxa"/>
            <w:shd w:val="clear" w:color="auto" w:fill="auto"/>
          </w:tcPr>
          <w:p w14:paraId="49E26E9B" w14:textId="77777777" w:rsidR="00437A15" w:rsidRPr="00437A15" w:rsidRDefault="00437A15" w:rsidP="00F42297">
            <w:pPr>
              <w:spacing w:before="100" w:after="100"/>
              <w:rPr>
                <w:rFonts w:eastAsia="Times New Roman" w:cs="Times New Roman"/>
                <w:i/>
                <w:color w:val="000000" w:themeColor="text1"/>
              </w:rPr>
            </w:pPr>
            <w:r w:rsidRPr="00437A15">
              <w:rPr>
                <w:rFonts w:eastAsia="Times New Roman" w:cs="Times New Roman"/>
                <w:color w:val="000000" w:themeColor="text1"/>
              </w:rPr>
              <w:t>Anne-Marie Mercier </w:t>
            </w:r>
            <w:r w:rsidRPr="00437A15">
              <w:rPr>
                <w:color w:val="000000" w:themeColor="text1"/>
              </w:rPr>
              <w:t xml:space="preserve">(30 minutes) </w:t>
            </w:r>
            <w:r w:rsidRPr="00437A15">
              <w:rPr>
                <w:rFonts w:eastAsia="Times New Roman" w:cs="Times New Roman"/>
                <w:color w:val="000000" w:themeColor="text1"/>
              </w:rPr>
              <w:t xml:space="preserve">: </w:t>
            </w:r>
            <w:r w:rsidRPr="00437A15">
              <w:rPr>
                <w:color w:val="000000" w:themeColor="text1"/>
              </w:rPr>
              <w:t xml:space="preserve">regard critique sur </w:t>
            </w:r>
            <w:r w:rsidRPr="00437A15">
              <w:rPr>
                <w:rFonts w:eastAsia="Times New Roman" w:cs="Times New Roman"/>
                <w:color w:val="000000" w:themeColor="text1"/>
              </w:rPr>
              <w:t xml:space="preserve">la série </w:t>
            </w:r>
            <w:r w:rsidRPr="00437A15">
              <w:rPr>
                <w:rFonts w:eastAsia="Times New Roman" w:cs="Times New Roman"/>
                <w:i/>
                <w:color w:val="000000" w:themeColor="text1"/>
              </w:rPr>
              <w:t>Sylvain et Sylvette</w:t>
            </w:r>
          </w:p>
          <w:p w14:paraId="0EBA1863" w14:textId="77777777" w:rsidR="00437A15" w:rsidRPr="00437A15" w:rsidRDefault="00437A15" w:rsidP="00F42297">
            <w:pPr>
              <w:spacing w:before="100" w:after="100"/>
              <w:rPr>
                <w:rFonts w:eastAsia="Times New Roman" w:cs="Times New Roman"/>
                <w:color w:val="000000" w:themeColor="text1"/>
                <w:szCs w:val="16"/>
              </w:rPr>
            </w:pPr>
            <w:r w:rsidRPr="00437A15">
              <w:rPr>
                <w:rFonts w:eastAsia="Times New Roman" w:cs="Times New Roman"/>
                <w:color w:val="000000" w:themeColor="text1"/>
                <w:szCs w:val="16"/>
              </w:rPr>
              <w:t xml:space="preserve">Michèle </w:t>
            </w:r>
            <w:proofErr w:type="spellStart"/>
            <w:r w:rsidRPr="00437A15">
              <w:rPr>
                <w:rFonts w:eastAsia="Times New Roman" w:cs="Times New Roman"/>
                <w:color w:val="000000" w:themeColor="text1"/>
                <w:szCs w:val="16"/>
              </w:rPr>
              <w:t>Lusetti</w:t>
            </w:r>
            <w:proofErr w:type="spellEnd"/>
            <w:r w:rsidRPr="00437A15">
              <w:rPr>
                <w:rFonts w:eastAsia="Times New Roman" w:cs="Times New Roman"/>
                <w:color w:val="000000" w:themeColor="text1"/>
                <w:szCs w:val="16"/>
              </w:rPr>
              <w:t xml:space="preserve"> </w:t>
            </w:r>
            <w:r w:rsidRPr="00437A15">
              <w:rPr>
                <w:color w:val="000000" w:themeColor="text1"/>
              </w:rPr>
              <w:t>(30 minutes) </w:t>
            </w:r>
            <w:r w:rsidRPr="00437A15">
              <w:rPr>
                <w:rFonts w:eastAsia="Times New Roman" w:cs="Times New Roman"/>
                <w:color w:val="000000" w:themeColor="text1"/>
                <w:szCs w:val="16"/>
              </w:rPr>
              <w:t xml:space="preserve">: </w:t>
            </w:r>
            <w:r w:rsidRPr="00437A15">
              <w:rPr>
                <w:rFonts w:eastAsia="Times New Roman" w:cs="Times New Roman"/>
                <w:i/>
                <w:color w:val="000000" w:themeColor="text1"/>
                <w:szCs w:val="16"/>
              </w:rPr>
              <w:t>Les malheurs de Sophie</w:t>
            </w:r>
            <w:r w:rsidRPr="00437A15">
              <w:rPr>
                <w:rFonts w:eastAsia="Times New Roman" w:cs="Times New Roman"/>
                <w:color w:val="000000" w:themeColor="text1"/>
                <w:szCs w:val="16"/>
              </w:rPr>
              <w:t xml:space="preserve"> en BD, vers un autre public ? ; </w:t>
            </w:r>
            <w:r w:rsidRPr="00437A15">
              <w:rPr>
                <w:color w:val="000000" w:themeColor="text1"/>
              </w:rPr>
              <w:t xml:space="preserve">regard critique sur </w:t>
            </w:r>
            <w:r w:rsidRPr="00437A15">
              <w:rPr>
                <w:rFonts w:eastAsia="Times New Roman" w:cs="Times New Roman"/>
                <w:color w:val="000000" w:themeColor="text1"/>
                <w:szCs w:val="16"/>
              </w:rPr>
              <w:t>la série « Je veux… » de Toni Ross</w:t>
            </w:r>
          </w:p>
          <w:p w14:paraId="14464CE8" w14:textId="77777777" w:rsidR="00437A15" w:rsidRPr="00437A15" w:rsidRDefault="00437A15" w:rsidP="00DD459D">
            <w:pPr>
              <w:spacing w:before="100" w:after="10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437A15">
              <w:rPr>
                <w:rFonts w:eastAsia="Times New Roman" w:cs="Times New Roman"/>
                <w:color w:val="000000" w:themeColor="text1"/>
              </w:rPr>
              <w:t>Dominique Perrin </w:t>
            </w:r>
            <w:r w:rsidRPr="00437A15">
              <w:rPr>
                <w:color w:val="000000" w:themeColor="text1"/>
              </w:rPr>
              <w:t xml:space="preserve">(30 minutes) </w:t>
            </w:r>
            <w:r w:rsidRPr="00437A15">
              <w:rPr>
                <w:rFonts w:eastAsia="Times New Roman" w:cs="Times New Roman"/>
                <w:color w:val="000000" w:themeColor="text1"/>
              </w:rPr>
              <w:t xml:space="preserve">: </w:t>
            </w:r>
            <w:r w:rsidRPr="00437A15">
              <w:rPr>
                <w:color w:val="000000" w:themeColor="text1"/>
              </w:rPr>
              <w:t>regard critique sur</w:t>
            </w:r>
            <w:r w:rsidRPr="00437A15">
              <w:rPr>
                <w:rFonts w:eastAsia="Times New Roman" w:cs="Times New Roman"/>
                <w:color w:val="000000" w:themeColor="text1"/>
              </w:rPr>
              <w:t xml:space="preserve"> la série </w:t>
            </w:r>
            <w:r w:rsidRPr="00437A15">
              <w:rPr>
                <w:rFonts w:eastAsia="Times New Roman" w:cs="Times New Roman"/>
                <w:i/>
                <w:color w:val="000000" w:themeColor="text1"/>
              </w:rPr>
              <w:t>Caroline</w:t>
            </w:r>
          </w:p>
        </w:tc>
      </w:tr>
      <w:tr w:rsidR="00437A15" w:rsidRPr="00437A15" w14:paraId="2B61834E" w14:textId="77777777" w:rsidTr="00437A15">
        <w:trPr>
          <w:trHeight w:val="664"/>
        </w:trPr>
        <w:tc>
          <w:tcPr>
            <w:tcW w:w="1194" w:type="dxa"/>
            <w:shd w:val="clear" w:color="auto" w:fill="auto"/>
          </w:tcPr>
          <w:p w14:paraId="536BB9D4" w14:textId="77777777" w:rsidR="00437A15" w:rsidRPr="00437A15" w:rsidRDefault="00437A15" w:rsidP="0014628E">
            <w:pPr>
              <w:spacing w:before="100" w:after="100"/>
              <w:rPr>
                <w:rFonts w:eastAsia="Times New Roman" w:cs="Times New Roman"/>
                <w:color w:val="000000" w:themeColor="text1"/>
              </w:rPr>
            </w:pPr>
            <w:r w:rsidRPr="00437A15">
              <w:rPr>
                <w:rFonts w:eastAsia="Times New Roman" w:cs="Times New Roman"/>
                <w:color w:val="000000" w:themeColor="text1"/>
              </w:rPr>
              <w:t>Jeudi 14 janv. 2020</w:t>
            </w:r>
          </w:p>
        </w:tc>
        <w:tc>
          <w:tcPr>
            <w:tcW w:w="8809" w:type="dxa"/>
            <w:shd w:val="clear" w:color="auto" w:fill="auto"/>
          </w:tcPr>
          <w:p w14:paraId="66C4EA68" w14:textId="77777777" w:rsidR="00437A15" w:rsidRPr="00437A15" w:rsidRDefault="00437A15" w:rsidP="006F258F">
            <w:pPr>
              <w:spacing w:before="100" w:after="100"/>
              <w:rPr>
                <w:rFonts w:eastAsia="Times New Roman" w:cs="Times New Roman"/>
                <w:color w:val="000000" w:themeColor="text1"/>
              </w:rPr>
            </w:pPr>
            <w:r w:rsidRPr="00437A15">
              <w:rPr>
                <w:rFonts w:eastAsia="Times New Roman" w:cs="Times New Roman"/>
                <w:color w:val="000000" w:themeColor="text1"/>
              </w:rPr>
              <w:t>Une culture populaire essentiellement « non littéraire » - et stéréotypée ? Séance partagée avec les membres du GEM, avec les questions, corpus et apports du groupe</w:t>
            </w:r>
          </w:p>
        </w:tc>
      </w:tr>
    </w:tbl>
    <w:p w14:paraId="69DB1608" w14:textId="77777777" w:rsidR="00AE71F7" w:rsidRPr="00437A15" w:rsidRDefault="00AE71F7" w:rsidP="00D16140">
      <w:pPr>
        <w:rPr>
          <w:color w:val="000000" w:themeColor="text1"/>
        </w:rPr>
      </w:pPr>
    </w:p>
    <w:sectPr w:rsidR="00AE71F7" w:rsidRPr="00437A15" w:rsidSect="00743656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F7"/>
    <w:rsid w:val="0000153B"/>
    <w:rsid w:val="00063141"/>
    <w:rsid w:val="0009208A"/>
    <w:rsid w:val="00095769"/>
    <w:rsid w:val="0014628E"/>
    <w:rsid w:val="00171750"/>
    <w:rsid w:val="003F7F17"/>
    <w:rsid w:val="00437A15"/>
    <w:rsid w:val="004452E9"/>
    <w:rsid w:val="00493462"/>
    <w:rsid w:val="004E5ECD"/>
    <w:rsid w:val="00501035"/>
    <w:rsid w:val="00547691"/>
    <w:rsid w:val="00582A57"/>
    <w:rsid w:val="005F2ADD"/>
    <w:rsid w:val="00644C74"/>
    <w:rsid w:val="006771EE"/>
    <w:rsid w:val="006F258F"/>
    <w:rsid w:val="00726A7B"/>
    <w:rsid w:val="00743656"/>
    <w:rsid w:val="00761F1B"/>
    <w:rsid w:val="0077242A"/>
    <w:rsid w:val="00773D59"/>
    <w:rsid w:val="00790EA2"/>
    <w:rsid w:val="007A0583"/>
    <w:rsid w:val="007A59C3"/>
    <w:rsid w:val="00836DA5"/>
    <w:rsid w:val="008476D5"/>
    <w:rsid w:val="008A352E"/>
    <w:rsid w:val="008C369E"/>
    <w:rsid w:val="009A0567"/>
    <w:rsid w:val="009A3AC8"/>
    <w:rsid w:val="009F44A0"/>
    <w:rsid w:val="009F70FC"/>
    <w:rsid w:val="00A06A10"/>
    <w:rsid w:val="00A865C1"/>
    <w:rsid w:val="00AC6148"/>
    <w:rsid w:val="00AE71F7"/>
    <w:rsid w:val="00AF5280"/>
    <w:rsid w:val="00B17425"/>
    <w:rsid w:val="00C53CBE"/>
    <w:rsid w:val="00CD09E2"/>
    <w:rsid w:val="00D07BC5"/>
    <w:rsid w:val="00D16140"/>
    <w:rsid w:val="00D30604"/>
    <w:rsid w:val="00D834E6"/>
    <w:rsid w:val="00DD459D"/>
    <w:rsid w:val="00E661D9"/>
    <w:rsid w:val="00F35C23"/>
    <w:rsid w:val="00F42297"/>
    <w:rsid w:val="00F74DB8"/>
    <w:rsid w:val="00FC3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51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24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dcroche">
    <w:name w:val="citation décrochée"/>
    <w:basedOn w:val="Citation"/>
    <w:next w:val="Normal"/>
    <w:link w:val="citationdcrocheCar"/>
    <w:qFormat/>
    <w:rsid w:val="007A0583"/>
    <w:pPr>
      <w:spacing w:before="120" w:after="120" w:line="240" w:lineRule="auto"/>
      <w:ind w:left="1134" w:right="1134"/>
      <w:jc w:val="both"/>
    </w:pPr>
    <w:rPr>
      <w:rFonts w:ascii="Times" w:hAnsi="Times"/>
      <w:i w:val="0"/>
      <w:iCs w:val="0"/>
      <w:color w:val="000000" w:themeColor="text1"/>
      <w:sz w:val="20"/>
      <w:szCs w:val="20"/>
    </w:rPr>
  </w:style>
  <w:style w:type="character" w:customStyle="1" w:styleId="citationdcrocheCar">
    <w:name w:val="citation décrochée Car"/>
    <w:basedOn w:val="CitationCar"/>
    <w:link w:val="citationdcroche"/>
    <w:rsid w:val="007A0583"/>
    <w:rPr>
      <w:rFonts w:ascii="Times" w:hAnsi="Times"/>
      <w:i w:val="0"/>
      <w:iCs w:val="0"/>
      <w:color w:val="000000" w:themeColor="text1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7A058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A0583"/>
    <w:rPr>
      <w:i/>
      <w:iCs/>
      <w:color w:val="404040" w:themeColor="text1" w:themeTint="BF"/>
    </w:rPr>
  </w:style>
  <w:style w:type="paragraph" w:customStyle="1" w:styleId="Citationdcroche0">
    <w:name w:val="Citation décrochée"/>
    <w:basedOn w:val="Citation"/>
    <w:next w:val="Normal"/>
    <w:autoRedefine/>
    <w:qFormat/>
    <w:rsid w:val="007A0583"/>
    <w:pPr>
      <w:spacing w:before="120" w:after="120" w:line="240" w:lineRule="auto"/>
      <w:ind w:left="1134" w:right="1134"/>
      <w:jc w:val="both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Style1">
    <w:name w:val="Style1"/>
    <w:basedOn w:val="Citation"/>
    <w:next w:val="Normal"/>
    <w:qFormat/>
    <w:rsid w:val="007A0583"/>
    <w:pPr>
      <w:spacing w:before="120" w:after="120" w:line="240" w:lineRule="auto"/>
      <w:ind w:left="1134" w:right="1134"/>
      <w:jc w:val="both"/>
    </w:pPr>
    <w:rPr>
      <w:rFonts w:ascii="Times New Roman" w:eastAsiaTheme="minorEastAsia" w:hAnsi="Times New Roman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Utilisateur de Microsoft Office</cp:lastModifiedBy>
  <cp:revision>3</cp:revision>
  <dcterms:created xsi:type="dcterms:W3CDTF">2022-06-07T13:46:00Z</dcterms:created>
  <dcterms:modified xsi:type="dcterms:W3CDTF">2022-06-07T13:51:00Z</dcterms:modified>
</cp:coreProperties>
</file>