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9" w:rsidRDefault="003824F9" w:rsidP="00C959F5">
      <w:pPr>
        <w:pStyle w:val="Titre"/>
        <w:jc w:val="center"/>
        <w:rPr>
          <w:sz w:val="32"/>
        </w:rPr>
      </w:pPr>
    </w:p>
    <w:p w:rsidR="009B1B7D" w:rsidRPr="00C959F5" w:rsidRDefault="009B1B7D" w:rsidP="00C959F5">
      <w:pPr>
        <w:pStyle w:val="Titre"/>
        <w:jc w:val="center"/>
        <w:rPr>
          <w:sz w:val="32"/>
        </w:rPr>
      </w:pPr>
      <w:r w:rsidRPr="00C959F5">
        <w:rPr>
          <w:sz w:val="32"/>
        </w:rPr>
        <w:t>C</w:t>
      </w:r>
      <w:r w:rsidR="003824F9">
        <w:rPr>
          <w:sz w:val="32"/>
        </w:rPr>
        <w:t xml:space="preserve">ahier des charges du </w:t>
      </w:r>
      <w:r w:rsidRPr="00C959F5">
        <w:rPr>
          <w:sz w:val="32"/>
        </w:rPr>
        <w:t>module prise de poste à la rentrée 2020</w:t>
      </w:r>
    </w:p>
    <w:p w:rsidR="009B1B7D" w:rsidRDefault="009B1B7D" w:rsidP="00281992">
      <w:pPr>
        <w:rPr>
          <w:color w:val="212121"/>
          <w:sz w:val="22"/>
          <w:szCs w:val="22"/>
        </w:rPr>
      </w:pPr>
    </w:p>
    <w:p w:rsidR="00D83653" w:rsidRPr="009B1B7D" w:rsidRDefault="00D83653" w:rsidP="00281992">
      <w:pPr>
        <w:rPr>
          <w:color w:val="0070C0"/>
          <w:sz w:val="22"/>
          <w:szCs w:val="22"/>
        </w:rPr>
      </w:pPr>
    </w:p>
    <w:p w:rsidR="00C959F5" w:rsidRDefault="00D83653" w:rsidP="00C959F5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C959F5">
        <w:rPr>
          <w:b/>
          <w:sz w:val="22"/>
          <w:szCs w:val="22"/>
        </w:rPr>
        <w:t>Introduction</w:t>
      </w:r>
      <w:r w:rsidRPr="00C959F5">
        <w:rPr>
          <w:sz w:val="22"/>
          <w:szCs w:val="22"/>
        </w:rPr>
        <w:t xml:space="preserve"> : </w:t>
      </w:r>
    </w:p>
    <w:p w:rsidR="00C959F5" w:rsidRDefault="00C959F5" w:rsidP="00C959F5">
      <w:pPr>
        <w:pStyle w:val="Paragraphedeliste"/>
        <w:ind w:left="360"/>
        <w:rPr>
          <w:color w:val="212121"/>
          <w:sz w:val="22"/>
          <w:szCs w:val="22"/>
        </w:rPr>
      </w:pPr>
    </w:p>
    <w:p w:rsidR="009B1B7D" w:rsidRPr="00C959F5" w:rsidRDefault="003824F9" w:rsidP="00C959F5">
      <w:pPr>
        <w:pStyle w:val="Paragraphedeliste"/>
        <w:ind w:left="360"/>
        <w:rPr>
          <w:sz w:val="22"/>
          <w:szCs w:val="22"/>
        </w:rPr>
      </w:pPr>
      <w:r>
        <w:rPr>
          <w:sz w:val="22"/>
          <w:szCs w:val="22"/>
        </w:rPr>
        <w:t>La rentrée 2020-2021 s’effectue</w:t>
      </w:r>
      <w:r w:rsidR="00C959F5">
        <w:rPr>
          <w:sz w:val="22"/>
          <w:szCs w:val="22"/>
        </w:rPr>
        <w:t xml:space="preserve"> dans un </w:t>
      </w:r>
      <w:r w:rsidR="00221D83" w:rsidRPr="00C959F5">
        <w:rPr>
          <w:sz w:val="22"/>
          <w:szCs w:val="22"/>
        </w:rPr>
        <w:t>contexte exceptionnel</w:t>
      </w:r>
      <w:r w:rsidR="00C959F5">
        <w:rPr>
          <w:sz w:val="22"/>
          <w:szCs w:val="22"/>
        </w:rPr>
        <w:t xml:space="preserve"> </w:t>
      </w:r>
      <w:r w:rsidR="009B1B7D" w:rsidRPr="00C959F5">
        <w:rPr>
          <w:sz w:val="22"/>
          <w:szCs w:val="22"/>
        </w:rPr>
        <w:t>:</w:t>
      </w:r>
    </w:p>
    <w:p w:rsidR="009B1B7D" w:rsidRPr="00493891" w:rsidRDefault="009B1B7D" w:rsidP="00493891">
      <w:pPr>
        <w:pStyle w:val="Paragraphedeliste"/>
        <w:numPr>
          <w:ilvl w:val="0"/>
          <w:numId w:val="7"/>
        </w:numPr>
        <w:rPr>
          <w:sz w:val="22"/>
          <w:szCs w:val="22"/>
        </w:rPr>
      </w:pPr>
      <w:proofErr w:type="gramStart"/>
      <w:r w:rsidRPr="00493891">
        <w:rPr>
          <w:sz w:val="22"/>
          <w:szCs w:val="22"/>
        </w:rPr>
        <w:t>des</w:t>
      </w:r>
      <w:proofErr w:type="gramEnd"/>
      <w:r w:rsidRPr="00493891">
        <w:rPr>
          <w:sz w:val="22"/>
          <w:szCs w:val="22"/>
        </w:rPr>
        <w:t xml:space="preserve"> lauréats de concours recrutés sur des écrits</w:t>
      </w:r>
    </w:p>
    <w:p w:rsidR="00D83653" w:rsidRPr="00493891" w:rsidRDefault="00D83653" w:rsidP="00493891">
      <w:pPr>
        <w:pStyle w:val="Paragraphedeliste"/>
        <w:numPr>
          <w:ilvl w:val="0"/>
          <w:numId w:val="7"/>
        </w:numPr>
        <w:rPr>
          <w:sz w:val="22"/>
          <w:szCs w:val="22"/>
        </w:rPr>
      </w:pPr>
      <w:proofErr w:type="gramStart"/>
      <w:r w:rsidRPr="00493891">
        <w:rPr>
          <w:sz w:val="22"/>
          <w:szCs w:val="22"/>
        </w:rPr>
        <w:t>des</w:t>
      </w:r>
      <w:proofErr w:type="gramEnd"/>
      <w:r w:rsidRPr="00493891">
        <w:rPr>
          <w:sz w:val="22"/>
          <w:szCs w:val="22"/>
        </w:rPr>
        <w:t xml:space="preserve"> ét</w:t>
      </w:r>
      <w:r w:rsidR="00493891">
        <w:rPr>
          <w:sz w:val="22"/>
          <w:szCs w:val="22"/>
        </w:rPr>
        <w:t>udiants de M1 n’ayant pu effectuer tous leurs</w:t>
      </w:r>
      <w:r w:rsidRPr="00493891">
        <w:rPr>
          <w:sz w:val="22"/>
          <w:szCs w:val="22"/>
        </w:rPr>
        <w:t xml:space="preserve"> stages</w:t>
      </w:r>
    </w:p>
    <w:p w:rsidR="00493891" w:rsidRPr="00493891" w:rsidRDefault="00493891" w:rsidP="00493891">
      <w:pPr>
        <w:pStyle w:val="Paragraphedeliste"/>
        <w:numPr>
          <w:ilvl w:val="0"/>
          <w:numId w:val="7"/>
        </w:numPr>
        <w:rPr>
          <w:sz w:val="22"/>
          <w:szCs w:val="22"/>
        </w:rPr>
      </w:pPr>
      <w:proofErr w:type="gramStart"/>
      <w:r w:rsidRPr="00493891">
        <w:rPr>
          <w:sz w:val="22"/>
          <w:szCs w:val="22"/>
        </w:rPr>
        <w:t>des</w:t>
      </w:r>
      <w:proofErr w:type="gramEnd"/>
      <w:r w:rsidRPr="00493891">
        <w:rPr>
          <w:sz w:val="22"/>
          <w:szCs w:val="22"/>
        </w:rPr>
        <w:t xml:space="preserve"> scénarios hybrides annoncés pour les universités qui nécessitent de penser </w:t>
      </w:r>
      <w:r w:rsidR="00D83653" w:rsidRPr="00493891">
        <w:rPr>
          <w:sz w:val="22"/>
          <w:szCs w:val="22"/>
        </w:rPr>
        <w:t>l’hybridation de</w:t>
      </w:r>
      <w:r w:rsidRPr="00493891">
        <w:rPr>
          <w:sz w:val="22"/>
          <w:szCs w:val="22"/>
        </w:rPr>
        <w:t>s dispositifs de formation, d’accompagnement à l’université</w:t>
      </w:r>
    </w:p>
    <w:p w:rsidR="009B1B7D" w:rsidRDefault="00493891" w:rsidP="00493891">
      <w:pPr>
        <w:pStyle w:val="Paragraphedeliste"/>
        <w:numPr>
          <w:ilvl w:val="0"/>
          <w:numId w:val="7"/>
        </w:numPr>
        <w:rPr>
          <w:sz w:val="22"/>
          <w:szCs w:val="22"/>
        </w:rPr>
      </w:pPr>
      <w:proofErr w:type="gramStart"/>
      <w:r w:rsidRPr="00493891">
        <w:rPr>
          <w:sz w:val="22"/>
          <w:szCs w:val="22"/>
        </w:rPr>
        <w:t>des</w:t>
      </w:r>
      <w:proofErr w:type="gramEnd"/>
      <w:r w:rsidRPr="00493891">
        <w:rPr>
          <w:sz w:val="22"/>
          <w:szCs w:val="22"/>
        </w:rPr>
        <w:t xml:space="preserve"> scénarios hybrides annoncés pour les établissements scolaires </w:t>
      </w:r>
      <w:r>
        <w:rPr>
          <w:sz w:val="22"/>
          <w:szCs w:val="22"/>
        </w:rPr>
        <w:t>qui amènent à penser une</w:t>
      </w:r>
      <w:r w:rsidRPr="00493891">
        <w:rPr>
          <w:sz w:val="22"/>
          <w:szCs w:val="22"/>
        </w:rPr>
        <w:t xml:space="preserve"> formation</w:t>
      </w:r>
      <w:r>
        <w:rPr>
          <w:sz w:val="22"/>
          <w:szCs w:val="22"/>
        </w:rPr>
        <w:t xml:space="preserve"> précoce</w:t>
      </w:r>
      <w:r w:rsidRPr="00493891">
        <w:rPr>
          <w:sz w:val="22"/>
          <w:szCs w:val="22"/>
        </w:rPr>
        <w:t xml:space="preserve"> des étudiants et stagiaires à l’éducatif numérique</w:t>
      </w:r>
    </w:p>
    <w:p w:rsidR="00C959F5" w:rsidRDefault="00C959F5" w:rsidP="00C959F5">
      <w:pPr>
        <w:rPr>
          <w:color w:val="212121"/>
          <w:sz w:val="22"/>
          <w:szCs w:val="22"/>
        </w:rPr>
      </w:pPr>
    </w:p>
    <w:p w:rsidR="00C959F5" w:rsidRDefault="00C959F5" w:rsidP="00DC045C">
      <w:pPr>
        <w:ind w:firstLine="708"/>
        <w:rPr>
          <w:color w:val="212121"/>
          <w:sz w:val="22"/>
          <w:szCs w:val="22"/>
        </w:rPr>
      </w:pPr>
      <w:r w:rsidRPr="00C959F5">
        <w:rPr>
          <w:color w:val="212121"/>
          <w:sz w:val="22"/>
          <w:szCs w:val="22"/>
        </w:rPr>
        <w:t xml:space="preserve">Il </w:t>
      </w:r>
      <w:r>
        <w:rPr>
          <w:color w:val="212121"/>
          <w:sz w:val="22"/>
          <w:szCs w:val="22"/>
        </w:rPr>
        <w:t xml:space="preserve">est </w:t>
      </w:r>
      <w:r w:rsidR="00DC045C">
        <w:rPr>
          <w:color w:val="212121"/>
          <w:sz w:val="22"/>
          <w:szCs w:val="22"/>
        </w:rPr>
        <w:t xml:space="preserve">en particulier </w:t>
      </w:r>
      <w:r>
        <w:rPr>
          <w:color w:val="212121"/>
          <w:sz w:val="22"/>
          <w:szCs w:val="22"/>
        </w:rPr>
        <w:t>nécessaire d’</w:t>
      </w:r>
      <w:r w:rsidRPr="00C959F5">
        <w:rPr>
          <w:color w:val="212121"/>
          <w:sz w:val="22"/>
          <w:szCs w:val="22"/>
        </w:rPr>
        <w:t>anticiper la situation des établissements scolaires et des écoles</w:t>
      </w:r>
      <w:r w:rsidR="003824F9">
        <w:rPr>
          <w:color w:val="212121"/>
          <w:sz w:val="22"/>
          <w:szCs w:val="22"/>
        </w:rPr>
        <w:t>.</w:t>
      </w:r>
      <w:r w:rsidRPr="00C959F5">
        <w:rPr>
          <w:color w:val="212121"/>
          <w:sz w:val="22"/>
          <w:szCs w:val="22"/>
        </w:rPr>
        <w:t xml:space="preserve"> Le</w:t>
      </w:r>
      <w:r w:rsidR="00DC045C">
        <w:rPr>
          <w:color w:val="212121"/>
          <w:sz w:val="22"/>
          <w:szCs w:val="22"/>
        </w:rPr>
        <w:t>s stagiaires vont</w:t>
      </w:r>
      <w:r w:rsidRPr="00C959F5">
        <w:rPr>
          <w:color w:val="212121"/>
          <w:sz w:val="22"/>
          <w:szCs w:val="22"/>
        </w:rPr>
        <w:t xml:space="preserve"> intégrer des « contextes » d’école et d’établissement eux même sensiblement « bousculés ».</w:t>
      </w:r>
      <w:r>
        <w:rPr>
          <w:color w:val="212121"/>
          <w:sz w:val="22"/>
          <w:szCs w:val="22"/>
        </w:rPr>
        <w:t xml:space="preserve"> De plus ces situations seront spécifiques à chaque établissement et difficiles à généraliser pour l’ensemble des stagiaires.</w:t>
      </w:r>
    </w:p>
    <w:p w:rsidR="003824F9" w:rsidRDefault="003824F9" w:rsidP="003824F9">
      <w:pPr>
        <w:rPr>
          <w:color w:val="212121"/>
          <w:sz w:val="22"/>
          <w:szCs w:val="22"/>
        </w:rPr>
      </w:pPr>
    </w:p>
    <w:p w:rsidR="003824F9" w:rsidRDefault="003824F9" w:rsidP="003824F9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ab/>
        <w:t xml:space="preserve">Le module de rentrée </w:t>
      </w:r>
      <w:r w:rsidR="0005502B">
        <w:rPr>
          <w:color w:val="212121"/>
          <w:sz w:val="22"/>
          <w:szCs w:val="22"/>
        </w:rPr>
        <w:t>en septembre 2020 évolue donc pour prendre en compte cette situation. Rappelons que les journées d’août auront permis :</w:t>
      </w:r>
    </w:p>
    <w:p w:rsidR="0005502B" w:rsidRPr="00C959F5" w:rsidRDefault="0005502B" w:rsidP="0005502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 p</w:t>
      </w:r>
      <w:r w:rsidRPr="00C959F5">
        <w:rPr>
          <w:sz w:val="22"/>
          <w:szCs w:val="22"/>
        </w:rPr>
        <w:t>rise en compte des situations singulières dans les établissements scolaires : recueil des situations, temps d’échanges sur les circonstances exceptionnelles</w:t>
      </w:r>
    </w:p>
    <w:p w:rsidR="0005502B" w:rsidRPr="00C959F5" w:rsidRDefault="0005502B" w:rsidP="0005502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 r</w:t>
      </w:r>
      <w:r w:rsidRPr="00C959F5">
        <w:rPr>
          <w:sz w:val="22"/>
          <w:szCs w:val="22"/>
        </w:rPr>
        <w:t>assurer les stagiaires inquiets dans cette situation inédite, proposer une lisibilité du dispositif d’accompagnement août-septembre et au-delà.</w:t>
      </w:r>
    </w:p>
    <w:p w:rsidR="0005502B" w:rsidRPr="00C959F5" w:rsidRDefault="0005502B" w:rsidP="0005502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 p</w:t>
      </w:r>
      <w:r w:rsidRPr="00C959F5">
        <w:rPr>
          <w:sz w:val="22"/>
          <w:szCs w:val="22"/>
        </w:rPr>
        <w:t>remière prise en compte des compétences numériques nécessaires, pour former et pour être formés. A poursuivre en septembre.</w:t>
      </w:r>
    </w:p>
    <w:p w:rsidR="0005502B" w:rsidRPr="00C959F5" w:rsidRDefault="0005502B" w:rsidP="0005502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 s</w:t>
      </w:r>
      <w:r w:rsidRPr="00C959F5">
        <w:rPr>
          <w:sz w:val="22"/>
          <w:szCs w:val="22"/>
        </w:rPr>
        <w:t>’assurer des postures minimales pour entrer dans le métier</w:t>
      </w:r>
    </w:p>
    <w:p w:rsidR="0005502B" w:rsidRPr="00C959F5" w:rsidRDefault="0005502B" w:rsidP="0005502B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La m</w:t>
      </w:r>
      <w:r w:rsidRPr="00C959F5">
        <w:rPr>
          <w:sz w:val="22"/>
          <w:szCs w:val="22"/>
        </w:rPr>
        <w:t>ise à disposition de</w:t>
      </w:r>
      <w:r>
        <w:rPr>
          <w:sz w:val="22"/>
          <w:szCs w:val="22"/>
        </w:rPr>
        <w:t xml:space="preserve"> premières</w:t>
      </w:r>
      <w:r w:rsidRPr="00C959F5">
        <w:rPr>
          <w:sz w:val="22"/>
          <w:szCs w:val="22"/>
        </w:rPr>
        <w:t xml:space="preserve"> ressources, dont des ressources en ligne</w:t>
      </w:r>
    </w:p>
    <w:p w:rsidR="0005502B" w:rsidRPr="00C959F5" w:rsidRDefault="0005502B" w:rsidP="003824F9">
      <w:pPr>
        <w:rPr>
          <w:sz w:val="22"/>
          <w:szCs w:val="22"/>
        </w:rPr>
      </w:pPr>
    </w:p>
    <w:p w:rsidR="00D83653" w:rsidRDefault="00D83653" w:rsidP="009B1B7D">
      <w:pPr>
        <w:rPr>
          <w:b/>
          <w:bCs/>
          <w:color w:val="0070C0"/>
          <w:sz w:val="22"/>
          <w:szCs w:val="22"/>
        </w:rPr>
      </w:pPr>
    </w:p>
    <w:p w:rsidR="009B1B7D" w:rsidRPr="00712DFB" w:rsidRDefault="0005502B" w:rsidP="0005502B">
      <w:pPr>
        <w:pStyle w:val="Paragraphedeliste"/>
        <w:numPr>
          <w:ilvl w:val="0"/>
          <w:numId w:val="9"/>
        </w:numPr>
        <w:rPr>
          <w:b/>
        </w:rPr>
      </w:pPr>
      <w:r>
        <w:rPr>
          <w:b/>
          <w:bCs/>
          <w:sz w:val="22"/>
          <w:szCs w:val="22"/>
        </w:rPr>
        <w:t>Principes</w:t>
      </w:r>
      <w:r w:rsidR="009B1B7D" w:rsidRPr="0005502B">
        <w:rPr>
          <w:sz w:val="22"/>
          <w:szCs w:val="22"/>
        </w:rPr>
        <w:t xml:space="preserve"> </w:t>
      </w:r>
      <w:r w:rsidRPr="00712DFB">
        <w:rPr>
          <w:b/>
          <w:sz w:val="22"/>
          <w:szCs w:val="22"/>
        </w:rPr>
        <w:t xml:space="preserve">et </w:t>
      </w:r>
      <w:r w:rsidR="00712DFB" w:rsidRPr="00712DFB">
        <w:rPr>
          <w:b/>
          <w:sz w:val="22"/>
          <w:szCs w:val="22"/>
        </w:rPr>
        <w:t>opérationnalisation</w:t>
      </w:r>
    </w:p>
    <w:p w:rsidR="009B1B7D" w:rsidRPr="00493891" w:rsidRDefault="009B1B7D" w:rsidP="00712DFB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12DFB" w:rsidTr="00712DFB">
        <w:tc>
          <w:tcPr>
            <w:tcW w:w="3681" w:type="dxa"/>
          </w:tcPr>
          <w:p w:rsidR="00712DFB" w:rsidRPr="00E0484E" w:rsidRDefault="00712DFB" w:rsidP="00281992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 w:rsidRPr="00E0484E">
              <w:rPr>
                <w:b/>
                <w:color w:val="1F3864" w:themeColor="accent5" w:themeShade="80"/>
                <w:sz w:val="22"/>
                <w:szCs w:val="22"/>
              </w:rPr>
              <w:t xml:space="preserve">Principes </w:t>
            </w:r>
          </w:p>
        </w:tc>
        <w:tc>
          <w:tcPr>
            <w:tcW w:w="5953" w:type="dxa"/>
          </w:tcPr>
          <w:p w:rsidR="00712DFB" w:rsidRPr="00E0484E" w:rsidRDefault="00712DFB" w:rsidP="00281992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 w:rsidRPr="00E0484E">
              <w:rPr>
                <w:b/>
                <w:color w:val="1F3864" w:themeColor="accent5" w:themeShade="80"/>
                <w:sz w:val="22"/>
                <w:szCs w:val="22"/>
              </w:rPr>
              <w:t>Opérationnalisation</w:t>
            </w:r>
          </w:p>
        </w:tc>
      </w:tr>
      <w:tr w:rsidR="00712DFB" w:rsidTr="00712DFB">
        <w:tc>
          <w:tcPr>
            <w:tcW w:w="3681" w:type="dxa"/>
          </w:tcPr>
          <w:p w:rsidR="00712DFB" w:rsidRPr="000036FC" w:rsidRDefault="00712DFB" w:rsidP="00986896">
            <w:pPr>
              <w:rPr>
                <w:b/>
                <w:color w:val="212121"/>
                <w:sz w:val="22"/>
                <w:szCs w:val="22"/>
              </w:rPr>
            </w:pPr>
            <w:r>
              <w:rPr>
                <w:b/>
                <w:bCs/>
                <w:color w:val="212121"/>
                <w:sz w:val="22"/>
                <w:szCs w:val="22"/>
              </w:rPr>
              <w:t>Cohérence et lisibilité dans les apports pour un stagiaire dans ce module pour compenser la partie « moins</w:t>
            </w:r>
            <w:r w:rsidR="00986896">
              <w:rPr>
                <w:b/>
                <w:bCs/>
                <w:color w:val="212121"/>
                <w:sz w:val="22"/>
                <w:szCs w:val="22"/>
              </w:rPr>
              <w:t xml:space="preserve"> prévisible » en établissement.</w:t>
            </w:r>
          </w:p>
        </w:tc>
        <w:tc>
          <w:tcPr>
            <w:tcW w:w="5953" w:type="dxa"/>
          </w:tcPr>
          <w:p w:rsidR="00712DFB" w:rsidRDefault="00712DFB" w:rsidP="00281992">
            <w:pPr>
              <w:rPr>
                <w:color w:val="212121"/>
                <w:sz w:val="22"/>
                <w:szCs w:val="22"/>
              </w:rPr>
            </w:pPr>
            <w:r w:rsidRPr="00BA02D9">
              <w:rPr>
                <w:color w:val="FF0000"/>
                <w:sz w:val="22"/>
                <w:szCs w:val="22"/>
              </w:rPr>
              <w:t>½ temps en r</w:t>
            </w:r>
            <w:r>
              <w:rPr>
                <w:color w:val="FF0000"/>
                <w:sz w:val="22"/>
                <w:szCs w:val="22"/>
              </w:rPr>
              <w:t>e</w:t>
            </w:r>
            <w:r w:rsidRPr="00BA02D9">
              <w:rPr>
                <w:color w:val="FF0000"/>
                <w:sz w:val="22"/>
                <w:szCs w:val="22"/>
              </w:rPr>
              <w:t>sponsabilité</w:t>
            </w:r>
            <w:r>
              <w:rPr>
                <w:color w:val="FF0000"/>
                <w:sz w:val="22"/>
                <w:szCs w:val="22"/>
              </w:rPr>
              <w:t xml:space="preserve"> et </w:t>
            </w:r>
            <w:r>
              <w:rPr>
                <w:color w:val="212121"/>
                <w:sz w:val="22"/>
                <w:szCs w:val="22"/>
              </w:rPr>
              <w:t>répartition systématisée des jours de formation entre l’Inspé et l’établissement : par exemple</w:t>
            </w:r>
          </w:p>
          <w:p w:rsidR="00712DFB" w:rsidRDefault="00712DFB" w:rsidP="00281992">
            <w:pPr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-un jour terrain (prise en charge tuteurs/équipe établissement/…)</w:t>
            </w:r>
          </w:p>
          <w:p w:rsidR="00712DFB" w:rsidRDefault="00712DFB" w:rsidP="00986896">
            <w:pPr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-un jour et demi à l’</w:t>
            </w:r>
            <w:proofErr w:type="spellStart"/>
            <w:r>
              <w:rPr>
                <w:color w:val="212121"/>
                <w:sz w:val="22"/>
                <w:szCs w:val="22"/>
              </w:rPr>
              <w:t>Inspé</w:t>
            </w:r>
            <w:proofErr w:type="spellEnd"/>
          </w:p>
        </w:tc>
      </w:tr>
      <w:tr w:rsidR="00986896" w:rsidTr="00712DFB">
        <w:tc>
          <w:tcPr>
            <w:tcW w:w="3681" w:type="dxa"/>
          </w:tcPr>
          <w:p w:rsidR="00986896" w:rsidRDefault="00986896" w:rsidP="00281992">
            <w:pPr>
              <w:rPr>
                <w:b/>
                <w:bCs/>
                <w:color w:val="212121"/>
                <w:sz w:val="22"/>
                <w:szCs w:val="22"/>
              </w:rPr>
            </w:pPr>
            <w:r>
              <w:rPr>
                <w:b/>
                <w:color w:val="212121"/>
                <w:sz w:val="22"/>
                <w:szCs w:val="22"/>
              </w:rPr>
              <w:t>Identification et prise</w:t>
            </w:r>
            <w:r w:rsidRPr="000036FC">
              <w:rPr>
                <w:b/>
                <w:color w:val="212121"/>
                <w:sz w:val="22"/>
                <w:szCs w:val="22"/>
              </w:rPr>
              <w:t xml:space="preserve"> en compte </w:t>
            </w:r>
            <w:r>
              <w:rPr>
                <w:b/>
                <w:color w:val="212121"/>
                <w:sz w:val="22"/>
                <w:szCs w:val="22"/>
              </w:rPr>
              <w:t>d</w:t>
            </w:r>
            <w:r w:rsidRPr="000036FC">
              <w:rPr>
                <w:b/>
                <w:color w:val="212121"/>
                <w:sz w:val="22"/>
                <w:szCs w:val="22"/>
              </w:rPr>
              <w:t>es bes</w:t>
            </w:r>
            <w:r>
              <w:rPr>
                <w:b/>
                <w:color w:val="212121"/>
                <w:sz w:val="22"/>
                <w:szCs w:val="22"/>
              </w:rPr>
              <w:t>oins.</w:t>
            </w:r>
          </w:p>
        </w:tc>
        <w:tc>
          <w:tcPr>
            <w:tcW w:w="5953" w:type="dxa"/>
          </w:tcPr>
          <w:p w:rsidR="00986896" w:rsidRDefault="00986896" w:rsidP="00986896">
            <w:pPr>
              <w:rPr>
                <w:color w:val="212121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-formation au plus près des besoins</w:t>
            </w:r>
          </w:p>
          <w:p w:rsidR="00986896" w:rsidRPr="00BA02D9" w:rsidRDefault="00986896" w:rsidP="00986896">
            <w:pPr>
              <w:rPr>
                <w:color w:val="FF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</w:rPr>
              <w:t>-</w:t>
            </w:r>
            <w:r w:rsidRPr="00986896">
              <w:rPr>
                <w:color w:val="212121"/>
                <w:sz w:val="22"/>
                <w:szCs w:val="22"/>
              </w:rPr>
              <w:t xml:space="preserve">interventions </w:t>
            </w:r>
            <w:proofErr w:type="spellStart"/>
            <w:r w:rsidRPr="00986896">
              <w:rPr>
                <w:color w:val="212121"/>
                <w:sz w:val="22"/>
                <w:szCs w:val="22"/>
              </w:rPr>
              <w:t>Inspé</w:t>
            </w:r>
            <w:proofErr w:type="spellEnd"/>
            <w:r w:rsidRPr="00986896">
              <w:rPr>
                <w:color w:val="212121"/>
                <w:sz w:val="22"/>
                <w:szCs w:val="22"/>
              </w:rPr>
              <w:t>/Rectorat  (pôle) dans ces jours de formation</w:t>
            </w:r>
          </w:p>
        </w:tc>
      </w:tr>
      <w:tr w:rsidR="00712DFB" w:rsidRPr="00CA7CAA" w:rsidTr="00712DFB">
        <w:tc>
          <w:tcPr>
            <w:tcW w:w="3681" w:type="dxa"/>
          </w:tcPr>
          <w:p w:rsidR="00712DFB" w:rsidRPr="00CA7CAA" w:rsidRDefault="00712DFB" w:rsidP="007403EB">
            <w:pPr>
              <w:rPr>
                <w:b/>
                <w:bCs/>
                <w:sz w:val="22"/>
                <w:szCs w:val="22"/>
              </w:rPr>
            </w:pPr>
            <w:r w:rsidRPr="00CA7CAA">
              <w:rPr>
                <w:b/>
                <w:bCs/>
                <w:sz w:val="22"/>
                <w:szCs w:val="22"/>
              </w:rPr>
              <w:t>Financement utilisant plusieurs modalités</w:t>
            </w:r>
          </w:p>
        </w:tc>
        <w:tc>
          <w:tcPr>
            <w:tcW w:w="5953" w:type="dxa"/>
          </w:tcPr>
          <w:p w:rsidR="00712DFB" w:rsidRPr="00CA7CAA" w:rsidRDefault="00712DFB" w:rsidP="00281992">
            <w:pPr>
              <w:rPr>
                <w:sz w:val="22"/>
                <w:szCs w:val="22"/>
              </w:rPr>
            </w:pPr>
            <w:r w:rsidRPr="00CA7CAA">
              <w:rPr>
                <w:sz w:val="22"/>
                <w:szCs w:val="22"/>
              </w:rPr>
              <w:t>-heures maquettes positionnées précocement (corps et voix, ana, didactique, …)</w:t>
            </w:r>
          </w:p>
          <w:p w:rsidR="00712DFB" w:rsidRPr="00CA7CAA" w:rsidRDefault="00712DFB" w:rsidP="00281992">
            <w:pPr>
              <w:rPr>
                <w:sz w:val="22"/>
                <w:szCs w:val="22"/>
              </w:rPr>
            </w:pPr>
            <w:r w:rsidRPr="00CA7CAA">
              <w:rPr>
                <w:sz w:val="22"/>
                <w:szCs w:val="22"/>
              </w:rPr>
              <w:t xml:space="preserve">-heures spécifiques </w:t>
            </w:r>
            <w:proofErr w:type="spellStart"/>
            <w:r>
              <w:rPr>
                <w:sz w:val="22"/>
                <w:szCs w:val="22"/>
              </w:rPr>
              <w:t>Inspé</w:t>
            </w:r>
            <w:proofErr w:type="spellEnd"/>
            <w:r w:rsidRPr="00CA7CAA">
              <w:rPr>
                <w:sz w:val="22"/>
                <w:szCs w:val="22"/>
              </w:rPr>
              <w:t xml:space="preserve"> pour des apports liés à la formation au numérique éducatif</w:t>
            </w:r>
          </w:p>
          <w:p w:rsidR="00712DFB" w:rsidRPr="00CA7CAA" w:rsidRDefault="00712DFB" w:rsidP="00281992">
            <w:pPr>
              <w:rPr>
                <w:sz w:val="22"/>
                <w:szCs w:val="22"/>
              </w:rPr>
            </w:pPr>
            <w:r w:rsidRPr="00CA7CAA">
              <w:rPr>
                <w:sz w:val="22"/>
                <w:szCs w:val="22"/>
              </w:rPr>
              <w:t>-heures du pôle pour densifier les dispositifs</w:t>
            </w:r>
          </w:p>
          <w:p w:rsidR="00712DFB" w:rsidRPr="00CA7CAA" w:rsidRDefault="00712DFB" w:rsidP="00281992">
            <w:pPr>
              <w:rPr>
                <w:sz w:val="22"/>
                <w:szCs w:val="22"/>
              </w:rPr>
            </w:pPr>
            <w:r w:rsidRPr="00CA7CAA">
              <w:rPr>
                <w:sz w:val="22"/>
                <w:szCs w:val="22"/>
              </w:rPr>
              <w:t>-financement de matériel </w:t>
            </w:r>
            <w:r>
              <w:rPr>
                <w:sz w:val="22"/>
                <w:szCs w:val="22"/>
              </w:rPr>
              <w:t>si besoin</w:t>
            </w:r>
          </w:p>
        </w:tc>
      </w:tr>
    </w:tbl>
    <w:p w:rsidR="00221D83" w:rsidRPr="00CA7CAA" w:rsidRDefault="00221D83" w:rsidP="00281992">
      <w:pPr>
        <w:rPr>
          <w:sz w:val="22"/>
          <w:szCs w:val="22"/>
        </w:rPr>
      </w:pPr>
    </w:p>
    <w:p w:rsidR="0005502B" w:rsidRDefault="00986896" w:rsidP="00E13C8F">
      <w:pPr>
        <w:rPr>
          <w:sz w:val="22"/>
          <w:szCs w:val="22"/>
        </w:rPr>
      </w:pPr>
      <w:r>
        <w:rPr>
          <w:sz w:val="22"/>
          <w:szCs w:val="22"/>
        </w:rPr>
        <w:t>La mise en œuvre se fait au niveau des parcours</w:t>
      </w:r>
      <w:r w:rsidR="003A4CCA">
        <w:rPr>
          <w:sz w:val="22"/>
          <w:szCs w:val="22"/>
        </w:rPr>
        <w:t xml:space="preserve"> pour le second degré, des sites de formation pour le premier degré.</w:t>
      </w:r>
    </w:p>
    <w:p w:rsidR="003A4CCA" w:rsidRDefault="003A4CCA" w:rsidP="00E13C8F">
      <w:pPr>
        <w:rPr>
          <w:sz w:val="22"/>
          <w:szCs w:val="22"/>
        </w:rPr>
      </w:pPr>
    </w:p>
    <w:p w:rsidR="00921E62" w:rsidRPr="00986896" w:rsidRDefault="00712DFB" w:rsidP="00986896">
      <w:pPr>
        <w:pStyle w:val="Paragraphedeliste"/>
        <w:numPr>
          <w:ilvl w:val="0"/>
          <w:numId w:val="9"/>
        </w:numPr>
        <w:rPr>
          <w:b/>
          <w:sz w:val="22"/>
          <w:szCs w:val="22"/>
        </w:rPr>
      </w:pPr>
      <w:r w:rsidRPr="00986896">
        <w:rPr>
          <w:b/>
          <w:sz w:val="22"/>
          <w:szCs w:val="22"/>
        </w:rPr>
        <w:t>Descriptif du dispositif</w:t>
      </w:r>
    </w:p>
    <w:p w:rsidR="00921E62" w:rsidRPr="00CA7CAA" w:rsidRDefault="00921E62" w:rsidP="00281992">
      <w:pPr>
        <w:rPr>
          <w:sz w:val="22"/>
          <w:szCs w:val="22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2693"/>
      </w:tblGrid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712DFB">
            <w:pPr>
              <w:rPr>
                <w:b/>
                <w:sz w:val="20"/>
                <w:szCs w:val="20"/>
              </w:rPr>
            </w:pPr>
            <w:r w:rsidRPr="00712DFB">
              <w:rPr>
                <w:b/>
                <w:sz w:val="20"/>
                <w:szCs w:val="20"/>
              </w:rPr>
              <w:t>Les contenus prioritaires à programmer/dispositif à aménager</w:t>
            </w:r>
          </w:p>
        </w:tc>
        <w:tc>
          <w:tcPr>
            <w:tcW w:w="2835" w:type="dxa"/>
            <w:vAlign w:val="center"/>
          </w:tcPr>
          <w:p w:rsidR="00712DFB" w:rsidRPr="00712DFB" w:rsidRDefault="00712DFB" w:rsidP="00712DFB">
            <w:pPr>
              <w:rPr>
                <w:b/>
                <w:sz w:val="20"/>
                <w:szCs w:val="20"/>
              </w:rPr>
            </w:pPr>
            <w:r w:rsidRPr="00712DFB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2126" w:type="dxa"/>
            <w:vAlign w:val="center"/>
          </w:tcPr>
          <w:p w:rsidR="00712DFB" w:rsidRPr="00712DFB" w:rsidRDefault="00712DFB" w:rsidP="00712DFB">
            <w:pPr>
              <w:rPr>
                <w:b/>
                <w:sz w:val="20"/>
                <w:szCs w:val="20"/>
              </w:rPr>
            </w:pPr>
            <w:r w:rsidRPr="00712DFB">
              <w:rPr>
                <w:b/>
                <w:sz w:val="20"/>
                <w:szCs w:val="20"/>
              </w:rPr>
              <w:t>Heures préconisées</w:t>
            </w:r>
          </w:p>
        </w:tc>
        <w:tc>
          <w:tcPr>
            <w:tcW w:w="2693" w:type="dxa"/>
            <w:vAlign w:val="center"/>
          </w:tcPr>
          <w:p w:rsidR="00712DFB" w:rsidRPr="00712DFB" w:rsidRDefault="00712DFB" w:rsidP="00712DFB">
            <w:pPr>
              <w:rPr>
                <w:b/>
                <w:sz w:val="20"/>
                <w:szCs w:val="20"/>
              </w:rPr>
            </w:pPr>
            <w:r w:rsidRPr="00712DFB">
              <w:rPr>
                <w:b/>
                <w:sz w:val="20"/>
                <w:szCs w:val="20"/>
              </w:rPr>
              <w:t>Prise en charge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712DF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Numérique éducatif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Faire créer des liens entre les outils ou les scénarisations mises en place et les visées éducatives poursuivies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Vigilance sur l'écart entre une utilisation privée et professionnelle du numérique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8h</w:t>
            </w:r>
            <w:r w:rsidR="00986896">
              <w:rPr>
                <w:sz w:val="20"/>
                <w:szCs w:val="20"/>
              </w:rPr>
              <w:t>.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Dans les journées de formation proposées par les parcours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La cellule d’appui numérique de l’Inspé et les enseignants de chaque parcours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Apports en didactique pour revenir sur absences de formation du concours. Sécurité en EPS</w:t>
            </w: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Cibler ce qui ne peut être ignorer.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-ne pas refaire le M1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-vérifier le « socle »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De 9 à 12h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Dans les journées de formation dans les parcours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Les équipes de chaque parcours. Renfort E.N. si besoin.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712DF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Aide à la prise de poste et au suivi des premiers cours 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bCs/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>-Ana</w:t>
            </w:r>
            <w:r w:rsidR="00986896">
              <w:rPr>
                <w:bCs/>
                <w:sz w:val="20"/>
                <w:szCs w:val="20"/>
              </w:rPr>
              <w:t>lyse de la pratique</w:t>
            </w:r>
            <w:r w:rsidRPr="00CA7CAA">
              <w:rPr>
                <w:bCs/>
                <w:sz w:val="20"/>
                <w:szCs w:val="20"/>
              </w:rPr>
              <w:t xml:space="preserve"> de proximité : </w:t>
            </w:r>
            <w:r w:rsidRPr="00CA7CAA">
              <w:rPr>
                <w:sz w:val="20"/>
                <w:szCs w:val="20"/>
              </w:rPr>
              <w:t>groupe de personnalisation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-Postures et valeurs d’un enseignant</w:t>
            </w:r>
          </w:p>
          <w:p w:rsidR="00712DFB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-Ecoute et partage de solutions</w:t>
            </w:r>
          </w:p>
          <w:p w:rsidR="00986896" w:rsidRPr="00CA7CAA" w:rsidRDefault="00986896" w:rsidP="00712DFB">
            <w:pPr>
              <w:rPr>
                <w:sz w:val="20"/>
                <w:szCs w:val="20"/>
              </w:rPr>
            </w:pPr>
            <w:r w:rsidRPr="00986896">
              <w:rPr>
                <w:sz w:val="20"/>
                <w:szCs w:val="20"/>
              </w:rPr>
              <w:t>- Corps et voix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De 6 à 8h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Dans les journées de formation dans les parcours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Les équipes de chaque parcours. Renfort E</w:t>
            </w:r>
            <w:r w:rsidR="00986896">
              <w:rPr>
                <w:sz w:val="20"/>
                <w:szCs w:val="20"/>
              </w:rPr>
              <w:t>ducation Nationale</w:t>
            </w:r>
            <w:r w:rsidRPr="00CA7CAA">
              <w:rPr>
                <w:sz w:val="20"/>
                <w:szCs w:val="20"/>
              </w:rPr>
              <w:t xml:space="preserve"> si besoin.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712DF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S’approprier le contexte spécifique d‘une école, d’un établissement</w:t>
            </w:r>
            <w:r w:rsidR="00986896">
              <w:rPr>
                <w:b/>
                <w:bCs/>
                <w:color w:val="C00000"/>
                <w:sz w:val="20"/>
                <w:szCs w:val="20"/>
              </w:rPr>
              <w:t>, …</w:t>
            </w: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CA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A7CAA">
              <w:rPr>
                <w:rFonts w:asciiTheme="minorHAnsi" w:hAnsiTheme="minorHAnsi" w:cstheme="minorHAnsi"/>
                <w:sz w:val="20"/>
                <w:szCs w:val="20"/>
              </w:rPr>
              <w:t>S’approprier le fonctionnement des écoles, des établissements</w:t>
            </w:r>
          </w:p>
          <w:p w:rsidR="00712DFB" w:rsidRPr="00CA7CAA" w:rsidRDefault="00712DFB" w:rsidP="00712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CAA">
              <w:rPr>
                <w:rFonts w:asciiTheme="minorHAnsi" w:hAnsiTheme="minorHAnsi" w:cstheme="minorHAnsi"/>
                <w:sz w:val="20"/>
                <w:szCs w:val="20"/>
              </w:rPr>
              <w:t xml:space="preserve">- Identifier les différents acteurs compléter les mémentos </w:t>
            </w:r>
          </w:p>
          <w:p w:rsidR="00712DFB" w:rsidRPr="00CA7CAA" w:rsidRDefault="00712DFB" w:rsidP="00712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CAA">
              <w:rPr>
                <w:rFonts w:asciiTheme="minorHAnsi" w:hAnsiTheme="minorHAnsi" w:cstheme="minorHAnsi"/>
                <w:sz w:val="20"/>
                <w:szCs w:val="20"/>
              </w:rPr>
              <w:t>- Prendre connaissance du projet d’école/d’établissement</w:t>
            </w:r>
          </w:p>
          <w:p w:rsidR="00712DFB" w:rsidRPr="00986896" w:rsidRDefault="00712DFB" w:rsidP="00712D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7CAA">
              <w:rPr>
                <w:rFonts w:asciiTheme="minorHAnsi" w:hAnsiTheme="minorHAnsi" w:cstheme="minorHAnsi"/>
                <w:sz w:val="20"/>
                <w:szCs w:val="20"/>
              </w:rPr>
              <w:t>- …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Dans les journées de formation établissement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PEMF / Tuteur établissement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Equipe d’école ou d’établissement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Tutorat Mixte « adapté » dans le premier et second degré</w:t>
            </w: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bCs/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>- Visite/écoute précoce</w:t>
            </w:r>
          </w:p>
          <w:p w:rsidR="00712DFB" w:rsidRPr="00CA7CAA" w:rsidRDefault="00712DFB" w:rsidP="00712DFB">
            <w:pPr>
              <w:rPr>
                <w:bCs/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>- Contacts nombreux</w:t>
            </w:r>
          </w:p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>- Coordination entre les deux tuteurs dès début septembre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4h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Sur le temps Inspé ou établissement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Les 2 tuteurs 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712DF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Développer le travail collectif et l’aide mutuelle</w:t>
            </w: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 Par groupe de 4 ou 5 :</w:t>
            </w:r>
          </w:p>
          <w:p w:rsidR="00712DFB" w:rsidRPr="00CA7CAA" w:rsidRDefault="00712DFB" w:rsidP="00712DFB">
            <w:pPr>
              <w:rPr>
                <w:bCs/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 xml:space="preserve">Organiser des /liens / travaux entre stagiaires pour maintenir le travail entre pairs </w:t>
            </w:r>
          </w:p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CA7CAA">
              <w:rPr>
                <w:bCs/>
                <w:sz w:val="20"/>
                <w:szCs w:val="20"/>
              </w:rPr>
              <w:t>Organisation de groupes de travail avec des volontaires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Libre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Temps choisi par le mini groupe</w:t>
            </w:r>
          </w:p>
        </w:tc>
      </w:tr>
      <w:tr w:rsidR="00712DFB" w:rsidRPr="00CA7CAA" w:rsidTr="00712DFB">
        <w:tc>
          <w:tcPr>
            <w:tcW w:w="2122" w:type="dxa"/>
            <w:vAlign w:val="center"/>
          </w:tcPr>
          <w:p w:rsidR="00712DFB" w:rsidRPr="00712DFB" w:rsidRDefault="00712DFB" w:rsidP="00986896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712DFB">
              <w:rPr>
                <w:b/>
                <w:bCs/>
                <w:color w:val="C00000"/>
                <w:sz w:val="20"/>
                <w:szCs w:val="20"/>
              </w:rPr>
              <w:t>Favoriser les relations avec le titulaire de la classe (1er degré), avec le directeur de l’école, le CE.</w:t>
            </w:r>
          </w:p>
        </w:tc>
        <w:tc>
          <w:tcPr>
            <w:tcW w:w="2835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Proposer des organisations avec le titulaire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Organiser ces relations</w:t>
            </w:r>
          </w:p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- Lien à instituer officiellement ?</w:t>
            </w:r>
          </w:p>
        </w:tc>
        <w:tc>
          <w:tcPr>
            <w:tcW w:w="2126" w:type="dxa"/>
            <w:vAlign w:val="center"/>
          </w:tcPr>
          <w:p w:rsidR="00712DFB" w:rsidRPr="00CA7CAA" w:rsidRDefault="00712DFB" w:rsidP="00712DFB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Dans les journées de formation en établissement</w:t>
            </w:r>
          </w:p>
        </w:tc>
        <w:tc>
          <w:tcPr>
            <w:tcW w:w="2693" w:type="dxa"/>
            <w:vAlign w:val="center"/>
          </w:tcPr>
          <w:p w:rsidR="00712DFB" w:rsidRPr="00CA7CAA" w:rsidRDefault="00712DFB" w:rsidP="00986896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Le titulaire de la classe, le directeur de l’école, le </w:t>
            </w:r>
            <w:r w:rsidR="00986896">
              <w:rPr>
                <w:sz w:val="20"/>
                <w:szCs w:val="20"/>
              </w:rPr>
              <w:t>chef d’établissement</w:t>
            </w:r>
            <w:r w:rsidRPr="00CA7CAA">
              <w:rPr>
                <w:sz w:val="20"/>
                <w:szCs w:val="20"/>
              </w:rPr>
              <w:t>.</w:t>
            </w:r>
          </w:p>
        </w:tc>
      </w:tr>
    </w:tbl>
    <w:p w:rsidR="00D5648F" w:rsidRDefault="00D5648F" w:rsidP="00E13C8F"/>
    <w:sectPr w:rsidR="00D5648F" w:rsidSect="003A4CCA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15" w:rsidRDefault="00F55515" w:rsidP="00493891">
      <w:r>
        <w:separator/>
      </w:r>
    </w:p>
  </w:endnote>
  <w:endnote w:type="continuationSeparator" w:id="0">
    <w:p w:rsidR="00F55515" w:rsidRDefault="00F55515" w:rsidP="004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15" w:rsidRDefault="00F55515" w:rsidP="00493891">
      <w:r>
        <w:separator/>
      </w:r>
    </w:p>
  </w:footnote>
  <w:footnote w:type="continuationSeparator" w:id="0">
    <w:p w:rsidR="00F55515" w:rsidRDefault="00F55515" w:rsidP="0049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91" w:rsidRDefault="00493891" w:rsidP="003824F9">
    <w:pPr>
      <w:pStyle w:val="En-tte"/>
      <w:jc w:val="center"/>
    </w:pPr>
    <w:r w:rsidRPr="00493891">
      <w:rPr>
        <w:noProof/>
      </w:rPr>
      <w:drawing>
        <wp:inline distT="0" distB="0" distL="0" distR="0" wp14:anchorId="0BC22BC2" wp14:editId="5A32CF41">
          <wp:extent cx="4083271" cy="704850"/>
          <wp:effectExtent l="0" t="0" r="0" b="0"/>
          <wp:docPr id="4" name="Image 4">
            <a:extLst xmlns:a="http://schemas.openxmlformats.org/drawingml/2006/main">
              <a:ext uri="{FF2B5EF4-FFF2-40B4-BE49-F238E27FC236}">
                <a16:creationId xmlns:a16="http://schemas.microsoft.com/office/drawing/2014/main" id="{DAD8BDE6-8916-134A-AD16-F0C8789D19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AD8BDE6-8916-134A-AD16-F0C8789D19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8503" cy="71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CFA"/>
      </v:shape>
    </w:pict>
  </w:numPicBullet>
  <w:abstractNum w:abstractNumId="0" w15:restartNumberingAfterBreak="0">
    <w:nsid w:val="091D4F38"/>
    <w:multiLevelType w:val="hybridMultilevel"/>
    <w:tmpl w:val="180CD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0A0"/>
    <w:multiLevelType w:val="hybridMultilevel"/>
    <w:tmpl w:val="8766E6C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D008E"/>
    <w:multiLevelType w:val="hybridMultilevel"/>
    <w:tmpl w:val="CF8CAD66"/>
    <w:lvl w:ilvl="0" w:tplc="9A6EF4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9F2"/>
    <w:multiLevelType w:val="hybridMultilevel"/>
    <w:tmpl w:val="2F0075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C7649A"/>
    <w:multiLevelType w:val="hybridMultilevel"/>
    <w:tmpl w:val="8AF8C204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43E51"/>
    <w:multiLevelType w:val="hybridMultilevel"/>
    <w:tmpl w:val="D87A6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29C1"/>
    <w:multiLevelType w:val="hybridMultilevel"/>
    <w:tmpl w:val="C464D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34E"/>
    <w:multiLevelType w:val="hybridMultilevel"/>
    <w:tmpl w:val="180CD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6FA9"/>
    <w:multiLevelType w:val="hybridMultilevel"/>
    <w:tmpl w:val="C1AC8982"/>
    <w:lvl w:ilvl="0" w:tplc="D97C2A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6B41"/>
    <w:multiLevelType w:val="hybridMultilevel"/>
    <w:tmpl w:val="EAE84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92"/>
    <w:rsid w:val="000036FC"/>
    <w:rsid w:val="00044D0E"/>
    <w:rsid w:val="0005502B"/>
    <w:rsid w:val="000D765E"/>
    <w:rsid w:val="000F21E1"/>
    <w:rsid w:val="00174C0D"/>
    <w:rsid w:val="00182200"/>
    <w:rsid w:val="001A4984"/>
    <w:rsid w:val="001B4A54"/>
    <w:rsid w:val="00221D83"/>
    <w:rsid w:val="002528E1"/>
    <w:rsid w:val="00277EDA"/>
    <w:rsid w:val="00281992"/>
    <w:rsid w:val="00285EC8"/>
    <w:rsid w:val="002E2806"/>
    <w:rsid w:val="00306E5B"/>
    <w:rsid w:val="0033697D"/>
    <w:rsid w:val="0037477E"/>
    <w:rsid w:val="003824F9"/>
    <w:rsid w:val="00395BC5"/>
    <w:rsid w:val="003A4CCA"/>
    <w:rsid w:val="00405877"/>
    <w:rsid w:val="004340ED"/>
    <w:rsid w:val="00472E64"/>
    <w:rsid w:val="00493891"/>
    <w:rsid w:val="004A3206"/>
    <w:rsid w:val="004C02AC"/>
    <w:rsid w:val="004E5219"/>
    <w:rsid w:val="004F1789"/>
    <w:rsid w:val="0051766A"/>
    <w:rsid w:val="00537C91"/>
    <w:rsid w:val="005611FB"/>
    <w:rsid w:val="00564E81"/>
    <w:rsid w:val="005800D6"/>
    <w:rsid w:val="005F0879"/>
    <w:rsid w:val="005F717C"/>
    <w:rsid w:val="00712DFB"/>
    <w:rsid w:val="007403EB"/>
    <w:rsid w:val="00747534"/>
    <w:rsid w:val="008415F9"/>
    <w:rsid w:val="00845F7C"/>
    <w:rsid w:val="008A5AB3"/>
    <w:rsid w:val="00921E62"/>
    <w:rsid w:val="00940A46"/>
    <w:rsid w:val="0096616B"/>
    <w:rsid w:val="00986896"/>
    <w:rsid w:val="00990753"/>
    <w:rsid w:val="009B0E68"/>
    <w:rsid w:val="009B1B7D"/>
    <w:rsid w:val="009B431F"/>
    <w:rsid w:val="009D4862"/>
    <w:rsid w:val="00AC087C"/>
    <w:rsid w:val="00AE1481"/>
    <w:rsid w:val="00B30F04"/>
    <w:rsid w:val="00B546E0"/>
    <w:rsid w:val="00B562B7"/>
    <w:rsid w:val="00B9245C"/>
    <w:rsid w:val="00BA02D9"/>
    <w:rsid w:val="00BC71C4"/>
    <w:rsid w:val="00BF7F3D"/>
    <w:rsid w:val="00C959F5"/>
    <w:rsid w:val="00CA7CAA"/>
    <w:rsid w:val="00CC6732"/>
    <w:rsid w:val="00CD6C8C"/>
    <w:rsid w:val="00D14F1A"/>
    <w:rsid w:val="00D35E80"/>
    <w:rsid w:val="00D5648F"/>
    <w:rsid w:val="00D83653"/>
    <w:rsid w:val="00D92620"/>
    <w:rsid w:val="00DC045C"/>
    <w:rsid w:val="00DC19BB"/>
    <w:rsid w:val="00E0484E"/>
    <w:rsid w:val="00E13C8F"/>
    <w:rsid w:val="00E46166"/>
    <w:rsid w:val="00E70531"/>
    <w:rsid w:val="00ED45C2"/>
    <w:rsid w:val="00F33553"/>
    <w:rsid w:val="00F55515"/>
    <w:rsid w:val="00F9627B"/>
    <w:rsid w:val="00F96F3B"/>
    <w:rsid w:val="00FB54DC"/>
    <w:rsid w:val="00FD28F2"/>
    <w:rsid w:val="00FD7B0D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F7A5"/>
  <w15:chartTrackingRefBased/>
  <w15:docId w15:val="{DD7C3311-F96A-422E-8DC7-7795BE4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92"/>
    <w:pPr>
      <w:spacing w:after="0" w:line="240" w:lineRule="auto"/>
    </w:pPr>
    <w:rPr>
      <w:rFonts w:ascii="Calibri" w:hAnsi="Calibri" w:cs="Calibri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B7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5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AB3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38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3891"/>
    <w:rPr>
      <w:rFonts w:ascii="Calibri" w:hAnsi="Calibri" w:cs="Calibr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38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891"/>
    <w:rPr>
      <w:rFonts w:ascii="Calibri" w:hAnsi="Calibri" w:cs="Calibri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959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59F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MATHIAS</dc:creator>
  <cp:keywords/>
  <dc:description/>
  <cp:lastModifiedBy>FRONT MATHIAS</cp:lastModifiedBy>
  <cp:revision>5</cp:revision>
  <dcterms:created xsi:type="dcterms:W3CDTF">2020-08-20T10:19:00Z</dcterms:created>
  <dcterms:modified xsi:type="dcterms:W3CDTF">2020-08-20T10:59:00Z</dcterms:modified>
</cp:coreProperties>
</file>