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85" w:rsidRDefault="00117B85" w:rsidP="00117B85">
      <w:pPr>
        <w:spacing w:after="0" w:line="240" w:lineRule="auto"/>
        <w:jc w:val="center"/>
        <w:rPr>
          <w:rFonts w:ascii="Verdana" w:hAnsi="Verdana"/>
          <w:b/>
          <w:sz w:val="28"/>
          <w:szCs w:val="28"/>
        </w:rPr>
      </w:pPr>
      <w:r w:rsidRPr="00117B85">
        <w:rPr>
          <w:rFonts w:ascii="Verdana" w:hAnsi="Verdana"/>
          <w:b/>
          <w:sz w:val="28"/>
          <w:szCs w:val="28"/>
        </w:rPr>
        <w:t>E</w:t>
      </w:r>
      <w:r w:rsidR="00BB2732" w:rsidRPr="00117B85">
        <w:rPr>
          <w:rFonts w:ascii="Verdana" w:hAnsi="Verdana"/>
          <w:b/>
          <w:sz w:val="28"/>
          <w:szCs w:val="28"/>
        </w:rPr>
        <w:t xml:space="preserve">léments de cohérence académique </w:t>
      </w:r>
    </w:p>
    <w:p w:rsidR="00BB2732" w:rsidRPr="00117B85" w:rsidRDefault="00BB2732" w:rsidP="00117B85">
      <w:pPr>
        <w:spacing w:after="0" w:line="240" w:lineRule="auto"/>
        <w:jc w:val="center"/>
        <w:rPr>
          <w:rFonts w:ascii="Verdana" w:hAnsi="Verdana"/>
          <w:b/>
          <w:sz w:val="28"/>
          <w:szCs w:val="28"/>
        </w:rPr>
      </w:pPr>
      <w:proofErr w:type="gramStart"/>
      <w:r w:rsidRPr="00117B85">
        <w:rPr>
          <w:rFonts w:ascii="Verdana" w:hAnsi="Verdana"/>
          <w:b/>
          <w:sz w:val="28"/>
          <w:szCs w:val="28"/>
        </w:rPr>
        <w:t>pour</w:t>
      </w:r>
      <w:proofErr w:type="gramEnd"/>
      <w:r w:rsidRPr="00117B85">
        <w:rPr>
          <w:rFonts w:ascii="Verdana" w:hAnsi="Verdana"/>
          <w:b/>
          <w:sz w:val="28"/>
          <w:szCs w:val="28"/>
        </w:rPr>
        <w:t xml:space="preserve"> le module projet des formations DU</w:t>
      </w:r>
      <w:r w:rsidR="002475C0">
        <w:rPr>
          <w:rFonts w:ascii="Verdana" w:hAnsi="Verdana"/>
          <w:b/>
          <w:sz w:val="28"/>
          <w:szCs w:val="28"/>
        </w:rPr>
        <w:t xml:space="preserve"> MEEF</w:t>
      </w:r>
    </w:p>
    <w:p w:rsidR="00B73C9C" w:rsidRDefault="00DE3EC1" w:rsidP="00B73C9C">
      <w:pPr>
        <w:pStyle w:val="Titre1"/>
        <w:rPr>
          <w:color w:val="auto"/>
        </w:rPr>
      </w:pPr>
      <w:bookmarkStart w:id="0" w:name="_Toc429484876"/>
      <w:r w:rsidRPr="00B73C9C">
        <w:rPr>
          <w:color w:val="auto"/>
        </w:rPr>
        <w:t xml:space="preserve">Partie 1 : </w:t>
      </w:r>
      <w:bookmarkEnd w:id="0"/>
      <w:r w:rsidRPr="00B73C9C">
        <w:rPr>
          <w:color w:val="auto"/>
        </w:rPr>
        <w:t>cadrage du module projet</w:t>
      </w:r>
    </w:p>
    <w:p w:rsidR="00B73C9C" w:rsidRPr="00B73C9C" w:rsidRDefault="00B73C9C" w:rsidP="00117B85">
      <w:pPr>
        <w:pStyle w:val="Titre2"/>
      </w:pPr>
      <w:r w:rsidRPr="00B73C9C">
        <w:t>Définition du projet</w:t>
      </w:r>
    </w:p>
    <w:p w:rsidR="00B73C9C" w:rsidRDefault="00B73C9C" w:rsidP="003F2716">
      <w:pPr>
        <w:spacing w:after="0" w:line="240" w:lineRule="auto"/>
        <w:jc w:val="center"/>
        <w:rPr>
          <w:rFonts w:ascii="Verdana" w:hAnsi="Verdana"/>
          <w:b/>
          <w:sz w:val="20"/>
          <w:szCs w:val="20"/>
        </w:rPr>
      </w:pPr>
    </w:p>
    <w:p w:rsidR="00C823AD" w:rsidRPr="003F2716" w:rsidRDefault="00117B85" w:rsidP="003F2716">
      <w:pPr>
        <w:spacing w:after="0" w:line="240" w:lineRule="auto"/>
        <w:jc w:val="center"/>
        <w:rPr>
          <w:rFonts w:ascii="Verdana" w:hAnsi="Verdana"/>
          <w:sz w:val="20"/>
          <w:szCs w:val="20"/>
        </w:rPr>
      </w:pPr>
      <w:r>
        <w:rPr>
          <w:rFonts w:ascii="Verdana" w:hAnsi="Verdana"/>
          <w:b/>
          <w:sz w:val="20"/>
          <w:szCs w:val="20"/>
        </w:rPr>
        <w:t>« </w:t>
      </w:r>
      <w:r w:rsidR="00C823AD" w:rsidRPr="003F2716">
        <w:rPr>
          <w:rFonts w:ascii="Verdana" w:hAnsi="Verdana"/>
          <w:b/>
          <w:sz w:val="20"/>
          <w:szCs w:val="20"/>
        </w:rPr>
        <w:t>Concevoir, réaliser et restituer un projet collectif innovant</w:t>
      </w:r>
      <w:r>
        <w:rPr>
          <w:rFonts w:ascii="Verdana" w:hAnsi="Verdana"/>
          <w:b/>
          <w:sz w:val="20"/>
          <w:szCs w:val="20"/>
        </w:rPr>
        <w:t> »</w:t>
      </w:r>
    </w:p>
    <w:p w:rsidR="003F2716" w:rsidRDefault="00C823AD" w:rsidP="003F2716">
      <w:pPr>
        <w:spacing w:after="0" w:line="240" w:lineRule="auto"/>
        <w:jc w:val="both"/>
        <w:rPr>
          <w:rFonts w:ascii="Verdana" w:hAnsi="Verdana"/>
          <w:sz w:val="20"/>
          <w:szCs w:val="20"/>
        </w:rPr>
      </w:pPr>
      <w:r w:rsidRPr="003F2716">
        <w:rPr>
          <w:rFonts w:ascii="Verdana" w:hAnsi="Verdana"/>
          <w:sz w:val="20"/>
          <w:szCs w:val="20"/>
        </w:rPr>
        <w:t xml:space="preserve">Le projet s’entend comme le </w:t>
      </w:r>
      <w:r w:rsidRPr="003F2716">
        <w:rPr>
          <w:rFonts w:ascii="Verdana" w:hAnsi="Verdana"/>
          <w:b/>
          <w:sz w:val="20"/>
          <w:szCs w:val="20"/>
        </w:rPr>
        <w:t>fruit d’un</w:t>
      </w:r>
      <w:r w:rsidR="006A502C">
        <w:rPr>
          <w:rFonts w:ascii="Verdana" w:hAnsi="Verdana"/>
          <w:b/>
          <w:sz w:val="20"/>
          <w:szCs w:val="20"/>
        </w:rPr>
        <w:t xml:space="preserve"> travail collectif d’étudiants stagiaires devant être l’objet d’une</w:t>
      </w:r>
      <w:r w:rsidRPr="003F2716">
        <w:rPr>
          <w:rFonts w:ascii="Verdana" w:hAnsi="Verdana"/>
          <w:b/>
          <w:sz w:val="20"/>
          <w:szCs w:val="20"/>
        </w:rPr>
        <w:t xml:space="preserve"> </w:t>
      </w:r>
      <w:r w:rsidR="00A42504">
        <w:rPr>
          <w:rFonts w:ascii="Verdana" w:hAnsi="Verdana"/>
          <w:b/>
          <w:sz w:val="20"/>
          <w:szCs w:val="20"/>
        </w:rPr>
        <w:t xml:space="preserve">expérimentation. Cette </w:t>
      </w:r>
      <w:r w:rsidRPr="003F2716">
        <w:rPr>
          <w:rFonts w:ascii="Verdana" w:hAnsi="Verdana"/>
          <w:b/>
          <w:sz w:val="20"/>
          <w:szCs w:val="20"/>
        </w:rPr>
        <w:t>mise en œuvre</w:t>
      </w:r>
      <w:r w:rsidR="00A42504">
        <w:rPr>
          <w:rFonts w:ascii="Verdana" w:hAnsi="Verdana"/>
          <w:b/>
          <w:sz w:val="20"/>
          <w:szCs w:val="20"/>
        </w:rPr>
        <w:t xml:space="preserve"> </w:t>
      </w:r>
      <w:r w:rsidR="00A42504">
        <w:rPr>
          <w:rFonts w:ascii="Verdana" w:hAnsi="Verdana"/>
          <w:sz w:val="20"/>
          <w:szCs w:val="20"/>
        </w:rPr>
        <w:t>doit faire</w:t>
      </w:r>
      <w:r w:rsidRPr="003F2716">
        <w:rPr>
          <w:rFonts w:ascii="Verdana" w:hAnsi="Verdana"/>
          <w:sz w:val="20"/>
          <w:szCs w:val="20"/>
        </w:rPr>
        <w:t xml:space="preserve"> l’objet d’une </w:t>
      </w:r>
      <w:r w:rsidRPr="003F2716">
        <w:rPr>
          <w:rFonts w:ascii="Verdana" w:hAnsi="Verdana"/>
          <w:b/>
          <w:sz w:val="20"/>
          <w:szCs w:val="20"/>
        </w:rPr>
        <w:t>production orale</w:t>
      </w:r>
      <w:r w:rsidRPr="003F2716">
        <w:rPr>
          <w:rFonts w:ascii="Verdana" w:hAnsi="Verdana"/>
          <w:sz w:val="20"/>
          <w:szCs w:val="20"/>
        </w:rPr>
        <w:t xml:space="preserve"> </w:t>
      </w:r>
      <w:r w:rsidR="00A42504">
        <w:rPr>
          <w:rFonts w:ascii="Verdana" w:hAnsi="Verdana"/>
          <w:b/>
          <w:sz w:val="20"/>
          <w:szCs w:val="20"/>
        </w:rPr>
        <w:t>et</w:t>
      </w:r>
      <w:r w:rsidR="003F2716" w:rsidRPr="003F2716">
        <w:rPr>
          <w:rFonts w:ascii="Verdana" w:hAnsi="Verdana"/>
          <w:b/>
          <w:sz w:val="20"/>
          <w:szCs w:val="20"/>
        </w:rPr>
        <w:t xml:space="preserve"> écrite</w:t>
      </w:r>
      <w:r w:rsidR="003F2716">
        <w:rPr>
          <w:rFonts w:ascii="Verdana" w:hAnsi="Verdana"/>
          <w:sz w:val="20"/>
          <w:szCs w:val="20"/>
        </w:rPr>
        <w:t xml:space="preserve">. Le projet est </w:t>
      </w:r>
      <w:r w:rsidRPr="003F2716">
        <w:rPr>
          <w:rFonts w:ascii="Verdana" w:hAnsi="Verdana"/>
          <w:sz w:val="20"/>
          <w:szCs w:val="20"/>
        </w:rPr>
        <w:t>conçu, réalis</w:t>
      </w:r>
      <w:r w:rsidR="00C112FA" w:rsidRPr="003F2716">
        <w:rPr>
          <w:rFonts w:ascii="Verdana" w:hAnsi="Verdana"/>
          <w:sz w:val="20"/>
          <w:szCs w:val="20"/>
        </w:rPr>
        <w:t>é</w:t>
      </w:r>
      <w:r w:rsidRPr="003F2716">
        <w:rPr>
          <w:rFonts w:ascii="Verdana" w:hAnsi="Verdana"/>
          <w:sz w:val="20"/>
          <w:szCs w:val="20"/>
        </w:rPr>
        <w:t xml:space="preserve"> et restitu</w:t>
      </w:r>
      <w:r w:rsidR="00C112FA" w:rsidRPr="003F2716">
        <w:rPr>
          <w:rFonts w:ascii="Verdana" w:hAnsi="Verdana"/>
          <w:sz w:val="20"/>
          <w:szCs w:val="20"/>
        </w:rPr>
        <w:t>é</w:t>
      </w:r>
      <w:r w:rsidRPr="003F2716">
        <w:rPr>
          <w:rFonts w:ascii="Verdana" w:hAnsi="Verdana"/>
          <w:sz w:val="20"/>
          <w:szCs w:val="20"/>
        </w:rPr>
        <w:t xml:space="preserve"> à </w:t>
      </w:r>
      <w:r w:rsidR="003F2716">
        <w:rPr>
          <w:rFonts w:ascii="Verdana" w:hAnsi="Verdana"/>
          <w:sz w:val="20"/>
          <w:szCs w:val="20"/>
        </w:rPr>
        <w:t>p</w:t>
      </w:r>
      <w:r w:rsidRPr="003F2716">
        <w:rPr>
          <w:rFonts w:ascii="Verdana" w:hAnsi="Verdana"/>
          <w:sz w:val="20"/>
          <w:szCs w:val="20"/>
        </w:rPr>
        <w:t xml:space="preserve">lusieurs. Le projet initial est communiqué à l’IEN CCPD ou le chef </w:t>
      </w:r>
      <w:r w:rsidR="003F2716">
        <w:rPr>
          <w:rFonts w:ascii="Verdana" w:hAnsi="Verdana"/>
          <w:sz w:val="20"/>
          <w:szCs w:val="20"/>
        </w:rPr>
        <w:t>d</w:t>
      </w:r>
      <w:r w:rsidRPr="003F2716">
        <w:rPr>
          <w:rFonts w:ascii="Verdana" w:hAnsi="Verdana"/>
          <w:sz w:val="20"/>
          <w:szCs w:val="20"/>
        </w:rPr>
        <w:t>’établissement, aux deux tuteurs</w:t>
      </w:r>
      <w:r w:rsidR="003F2716">
        <w:rPr>
          <w:rFonts w:ascii="Verdana" w:hAnsi="Verdana"/>
          <w:sz w:val="20"/>
          <w:szCs w:val="20"/>
        </w:rPr>
        <w:t>. Il est</w:t>
      </w:r>
      <w:r w:rsidRPr="003F2716">
        <w:rPr>
          <w:rFonts w:ascii="Verdana" w:hAnsi="Verdana"/>
          <w:sz w:val="20"/>
          <w:szCs w:val="20"/>
        </w:rPr>
        <w:t xml:space="preserve"> validé par le responsable du </w:t>
      </w:r>
      <w:r w:rsidR="00C112FA" w:rsidRPr="003F2716">
        <w:rPr>
          <w:rFonts w:ascii="Verdana" w:hAnsi="Verdana"/>
          <w:sz w:val="20"/>
          <w:szCs w:val="20"/>
        </w:rPr>
        <w:t>groupe</w:t>
      </w:r>
      <w:r w:rsidRPr="003F2716">
        <w:rPr>
          <w:rFonts w:ascii="Verdana" w:hAnsi="Verdana"/>
          <w:sz w:val="20"/>
          <w:szCs w:val="20"/>
        </w:rPr>
        <w:t xml:space="preserve"> </w:t>
      </w:r>
      <w:r w:rsidR="00C112FA" w:rsidRPr="003F2716">
        <w:rPr>
          <w:rFonts w:ascii="Verdana" w:hAnsi="Verdana"/>
          <w:sz w:val="20"/>
          <w:szCs w:val="20"/>
        </w:rPr>
        <w:t>projet</w:t>
      </w:r>
      <w:r w:rsidRPr="003F2716">
        <w:rPr>
          <w:rFonts w:ascii="Verdana" w:hAnsi="Verdana"/>
          <w:sz w:val="20"/>
          <w:szCs w:val="20"/>
        </w:rPr>
        <w:t>.</w:t>
      </w:r>
      <w:r w:rsidR="00C112FA" w:rsidRPr="003F2716">
        <w:rPr>
          <w:rFonts w:ascii="Verdana" w:hAnsi="Verdana"/>
          <w:sz w:val="20"/>
          <w:szCs w:val="20"/>
        </w:rPr>
        <w:t xml:space="preserve"> </w:t>
      </w:r>
    </w:p>
    <w:p w:rsidR="00341430" w:rsidRPr="007A736E" w:rsidRDefault="00341430" w:rsidP="003F2716">
      <w:pPr>
        <w:spacing w:after="0" w:line="240" w:lineRule="auto"/>
        <w:jc w:val="both"/>
        <w:rPr>
          <w:rFonts w:ascii="Verdana" w:hAnsi="Verdana"/>
          <w:sz w:val="20"/>
          <w:szCs w:val="20"/>
        </w:rPr>
      </w:pPr>
      <w:r w:rsidRPr="007A736E">
        <w:rPr>
          <w:rFonts w:ascii="Verdana" w:hAnsi="Verdana"/>
          <w:sz w:val="20"/>
          <w:szCs w:val="20"/>
        </w:rPr>
        <w:t xml:space="preserve">Remarque: l’usage </w:t>
      </w:r>
      <w:r w:rsidR="007A736E" w:rsidRPr="007A736E">
        <w:rPr>
          <w:rFonts w:ascii="Verdana" w:hAnsi="Verdana"/>
          <w:sz w:val="20"/>
          <w:szCs w:val="20"/>
        </w:rPr>
        <w:t>numérique</w:t>
      </w:r>
      <w:r w:rsidRPr="007A736E">
        <w:rPr>
          <w:rFonts w:ascii="Verdana" w:hAnsi="Verdana"/>
          <w:sz w:val="20"/>
          <w:szCs w:val="20"/>
        </w:rPr>
        <w:t xml:space="preserve"> concerne aussi bien </w:t>
      </w:r>
      <w:r w:rsidR="007A736E" w:rsidRPr="007A736E">
        <w:rPr>
          <w:rFonts w:ascii="Verdana" w:hAnsi="Verdana"/>
          <w:sz w:val="20"/>
          <w:szCs w:val="20"/>
        </w:rPr>
        <w:t xml:space="preserve">la conception et </w:t>
      </w:r>
      <w:r w:rsidRPr="007A736E">
        <w:rPr>
          <w:rFonts w:ascii="Verdana" w:hAnsi="Verdana"/>
          <w:sz w:val="20"/>
          <w:szCs w:val="20"/>
        </w:rPr>
        <w:t>la mise en œuvre du projet que la présentation orale de chaque groupe</w:t>
      </w:r>
      <w:r w:rsidR="00117B85" w:rsidRPr="007A736E">
        <w:rPr>
          <w:rFonts w:ascii="Verdana" w:hAnsi="Verdana"/>
          <w:sz w:val="20"/>
          <w:szCs w:val="20"/>
        </w:rPr>
        <w:t>.</w:t>
      </w:r>
    </w:p>
    <w:p w:rsidR="00C823AD" w:rsidRPr="00B73C9C" w:rsidRDefault="00DE3EC1" w:rsidP="00117B85">
      <w:pPr>
        <w:pStyle w:val="Titre2"/>
      </w:pPr>
      <w:bookmarkStart w:id="1" w:name="_Toc429484878"/>
      <w:r w:rsidRPr="00B73C9C">
        <w:t>Compétences mobilisées</w:t>
      </w:r>
      <w:bookmarkEnd w:id="1"/>
    </w:p>
    <w:p w:rsidR="00B06BD2" w:rsidRDefault="00B06BD2" w:rsidP="003F2716">
      <w:pPr>
        <w:spacing w:after="0" w:line="240" w:lineRule="auto"/>
        <w:rPr>
          <w:rFonts w:ascii="Verdana" w:hAnsi="Verdana"/>
          <w:sz w:val="20"/>
          <w:szCs w:val="20"/>
        </w:rPr>
      </w:pPr>
      <w:r w:rsidRPr="003F2716">
        <w:rPr>
          <w:rFonts w:ascii="Verdana" w:hAnsi="Verdana"/>
          <w:sz w:val="20"/>
          <w:szCs w:val="20"/>
        </w:rPr>
        <w:t xml:space="preserve">Un </w:t>
      </w:r>
      <w:r w:rsidR="008C3495">
        <w:rPr>
          <w:rFonts w:ascii="Verdana" w:hAnsi="Verdana"/>
          <w:sz w:val="20"/>
          <w:szCs w:val="20"/>
        </w:rPr>
        <w:t>module</w:t>
      </w:r>
      <w:r w:rsidRPr="003F2716">
        <w:rPr>
          <w:rFonts w:ascii="Verdana" w:hAnsi="Verdana"/>
          <w:sz w:val="20"/>
          <w:szCs w:val="20"/>
        </w:rPr>
        <w:t xml:space="preserve"> pour développer des </w:t>
      </w:r>
      <w:r w:rsidR="008C3495" w:rsidRPr="003F2716">
        <w:rPr>
          <w:rFonts w:ascii="Verdana" w:hAnsi="Verdana"/>
          <w:sz w:val="20"/>
          <w:szCs w:val="20"/>
        </w:rPr>
        <w:t>compétences</w:t>
      </w:r>
      <w:r w:rsidRPr="003F2716">
        <w:rPr>
          <w:rFonts w:ascii="Verdana" w:hAnsi="Verdana"/>
          <w:sz w:val="20"/>
          <w:szCs w:val="20"/>
        </w:rPr>
        <w:t xml:space="preserve"> spécifiques</w:t>
      </w:r>
      <w:r w:rsidR="008C3495">
        <w:rPr>
          <w:rFonts w:ascii="Verdana" w:hAnsi="Verdana"/>
          <w:sz w:val="20"/>
          <w:szCs w:val="20"/>
        </w:rPr>
        <w:t xml:space="preserve"> dont celles prioritaires</w:t>
      </w:r>
      <w:r w:rsidR="00117B85">
        <w:rPr>
          <w:rFonts w:ascii="Verdana" w:hAnsi="Verdana"/>
          <w:sz w:val="20"/>
          <w:szCs w:val="20"/>
        </w:rPr>
        <w:t>,</w:t>
      </w:r>
      <w:r w:rsidR="008C3495">
        <w:rPr>
          <w:rFonts w:ascii="Verdana" w:hAnsi="Verdana"/>
          <w:sz w:val="20"/>
          <w:szCs w:val="20"/>
        </w:rPr>
        <w:t xml:space="preserve"> en</w:t>
      </w:r>
      <w:r w:rsidR="00341430">
        <w:rPr>
          <w:rFonts w:ascii="Verdana" w:hAnsi="Verdana"/>
          <w:sz w:val="20"/>
          <w:szCs w:val="20"/>
        </w:rPr>
        <w:t xml:space="preserve"> bleu</w:t>
      </w:r>
      <w:r w:rsidR="008C3495">
        <w:rPr>
          <w:rFonts w:ascii="Verdana" w:hAnsi="Verdana"/>
          <w:sz w:val="20"/>
          <w:szCs w:val="20"/>
        </w:rPr>
        <w:t>.</w:t>
      </w:r>
    </w:p>
    <w:p w:rsidR="008C3495" w:rsidRPr="003F2716" w:rsidRDefault="008C3495" w:rsidP="003F2716">
      <w:pPr>
        <w:spacing w:after="0" w:line="240" w:lineRule="auto"/>
        <w:rPr>
          <w:rFonts w:ascii="Verdana" w:hAnsi="Verdana"/>
          <w:sz w:val="20"/>
          <w:szCs w:val="20"/>
        </w:rPr>
      </w:pPr>
    </w:p>
    <w:p w:rsidR="00C823AD" w:rsidRPr="008C3495" w:rsidRDefault="00C823AD" w:rsidP="003F2716">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6. Agir en éducateur responsable et selon des principes éthiques</w:t>
      </w:r>
    </w:p>
    <w:p w:rsidR="00C823AD" w:rsidRPr="008C3495" w:rsidRDefault="00C823AD" w:rsidP="003F2716">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Apporter sa contribution à la mise en œuvre des éducations transversales, notamment l'éducation à la santé, l'éducation à la citoyenneté, l'éducation au développement durable et l'éducation artistique et culturelle.</w:t>
      </w:r>
    </w:p>
    <w:p w:rsidR="00C823AD" w:rsidRPr="00341430" w:rsidRDefault="00C823AD" w:rsidP="003F2716">
      <w:pPr>
        <w:pStyle w:val="NormalWeb"/>
        <w:shd w:val="clear" w:color="auto" w:fill="FFFFFF"/>
        <w:spacing w:before="0" w:beforeAutospacing="0" w:after="0" w:afterAutospacing="0"/>
        <w:jc w:val="both"/>
        <w:rPr>
          <w:rFonts w:ascii="Verdana" w:hAnsi="Verdana" w:cs="Arial"/>
          <w:b/>
          <w:color w:val="0000FF"/>
          <w:sz w:val="16"/>
          <w:szCs w:val="16"/>
        </w:rPr>
      </w:pPr>
      <w:r w:rsidRPr="00341430">
        <w:rPr>
          <w:rStyle w:val="stitre21"/>
          <w:rFonts w:ascii="Verdana" w:hAnsi="Verdana" w:cs="Arial"/>
          <w:b/>
          <w:color w:val="0000FF"/>
          <w:sz w:val="16"/>
          <w:szCs w:val="16"/>
        </w:rPr>
        <w:t>7. Maîtriser la langue française à des fins de communication</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Utiliser un langage clair et adapté aux différents interlocuteurs rencontrés dans son activité professionnelle.</w:t>
      </w:r>
    </w:p>
    <w:p w:rsidR="00C823AD" w:rsidRPr="00341430" w:rsidRDefault="00C823AD" w:rsidP="003F2716">
      <w:pPr>
        <w:pStyle w:val="stitre2"/>
        <w:shd w:val="clear" w:color="auto" w:fill="FFFFFF"/>
        <w:spacing w:before="0" w:beforeAutospacing="0" w:after="0" w:afterAutospacing="0"/>
        <w:jc w:val="both"/>
        <w:rPr>
          <w:rFonts w:ascii="Verdana" w:hAnsi="Verdana" w:cs="Arial"/>
          <w:b/>
          <w:color w:val="0000FF"/>
          <w:sz w:val="16"/>
          <w:szCs w:val="16"/>
        </w:rPr>
      </w:pPr>
      <w:r w:rsidRPr="00341430">
        <w:rPr>
          <w:rFonts w:ascii="Verdana" w:hAnsi="Verdana" w:cs="Arial"/>
          <w:b/>
          <w:color w:val="0000FF"/>
          <w:sz w:val="16"/>
          <w:szCs w:val="16"/>
        </w:rPr>
        <w:t>9. Intégrer les éléments de la culture numérique nécessaires à l'exercice de son métier</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Tirer le meilleur parti des outils, des ress</w:t>
      </w:r>
      <w:r w:rsidR="00C112FA" w:rsidRPr="00341430">
        <w:rPr>
          <w:rFonts w:ascii="Verdana" w:hAnsi="Verdana" w:cs="Arial"/>
          <w:color w:val="0000FF"/>
          <w:sz w:val="16"/>
          <w:szCs w:val="16"/>
        </w:rPr>
        <w:t>ources et des usages numériques</w:t>
      </w:r>
      <w:r w:rsidRPr="00341430">
        <w:rPr>
          <w:rFonts w:ascii="Verdana" w:hAnsi="Verdana" w:cs="Arial"/>
          <w:color w:val="0000FF"/>
          <w:sz w:val="16"/>
          <w:szCs w:val="16"/>
        </w:rPr>
        <w:t>.</w:t>
      </w:r>
    </w:p>
    <w:p w:rsidR="00C823AD" w:rsidRPr="00341430" w:rsidRDefault="00C823AD" w:rsidP="003F2716">
      <w:pPr>
        <w:pStyle w:val="stitre2"/>
        <w:shd w:val="clear" w:color="auto" w:fill="FFFFFF"/>
        <w:spacing w:before="0" w:beforeAutospacing="0" w:after="0" w:afterAutospacing="0"/>
        <w:jc w:val="both"/>
        <w:rPr>
          <w:rFonts w:ascii="Verdana" w:hAnsi="Verdana" w:cs="Arial"/>
          <w:b/>
          <w:color w:val="0000FF"/>
          <w:sz w:val="16"/>
          <w:szCs w:val="16"/>
        </w:rPr>
      </w:pPr>
      <w:r w:rsidRPr="00341430">
        <w:rPr>
          <w:rFonts w:ascii="Verdana" w:hAnsi="Verdana" w:cs="Arial"/>
          <w:b/>
          <w:color w:val="0000FF"/>
          <w:sz w:val="16"/>
          <w:szCs w:val="16"/>
        </w:rPr>
        <w:t>10. Coopérer au sein d'une équipe</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Inscrire son intervention dans un cadre collectif, au service de la complémentarité et de la continuité des enseignements, des actions éducatives.</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Collaborer à la définition des objectifs et à leur évaluation.</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Participer à la conception et à la mise</w:t>
      </w:r>
      <w:r w:rsidR="00C112FA" w:rsidRPr="00341430">
        <w:rPr>
          <w:rFonts w:ascii="Verdana" w:hAnsi="Verdana" w:cs="Arial"/>
          <w:color w:val="0000FF"/>
          <w:sz w:val="16"/>
          <w:szCs w:val="16"/>
        </w:rPr>
        <w:t xml:space="preserve"> en œuvre de projets collectifs</w:t>
      </w:r>
      <w:r w:rsidRPr="00341430">
        <w:rPr>
          <w:rFonts w:ascii="Verdana" w:hAnsi="Verdana" w:cs="Arial"/>
          <w:color w:val="0000FF"/>
          <w:sz w:val="16"/>
          <w:szCs w:val="16"/>
        </w:rPr>
        <w:t>.</w:t>
      </w:r>
    </w:p>
    <w:p w:rsidR="00C823AD" w:rsidRPr="008C3495" w:rsidRDefault="00C823AD" w:rsidP="003F2716">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14. S'engager dans une démarche individuelle et collective de développement professionnel</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Réfléchir sur sa pratique - seul et entre pairs - et réinvestir les résultats de sa réflexion dans l'action.</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Identifier ses besoins de formation et mettre en œuvre les moyens de développer ses compétences en utilisant les ressources disponibles.</w:t>
      </w:r>
    </w:p>
    <w:p w:rsidR="00C823AD" w:rsidRPr="008C3495" w:rsidRDefault="00C823AD" w:rsidP="00C823AD">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P 1. Maîtriser les savoirs disciplinaires et leur didactique</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Contribuer à la mise en place de projets interdisciplinaires au service des objectifs inscrits dans les programmes d‘enseignement.</w:t>
      </w:r>
    </w:p>
    <w:p w:rsidR="00C823AD" w:rsidRPr="008C3495" w:rsidRDefault="00C823AD" w:rsidP="00C823AD">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P 5. Évaluer les progrès et les acquisitions des élèves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En situation d'apprentissage, repérer les difficultés des élèves afin mieux assurer la progression des apprentissages.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Construire et utiliser des outils permettant l'évaluation des besoins, des progrès et du degré d'acquisition des savoirs et des compétences.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Analyser les réussites et les erreurs, concevoir et mettre en œuvre des activités de remédiation et de consolidation des acquis.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Inscrire l'évaluation des progrès et des acquis des élèves dans une perspective de réussite de leur projet d'orientation.</w:t>
      </w:r>
    </w:p>
    <w:p w:rsidR="00F83CA1" w:rsidRPr="00DE3EC1" w:rsidRDefault="00DE3EC1" w:rsidP="00F83CA1">
      <w:pPr>
        <w:pStyle w:val="Titre1"/>
        <w:rPr>
          <w:color w:val="auto"/>
        </w:rPr>
      </w:pPr>
      <w:bookmarkStart w:id="2" w:name="_Toc429484879"/>
      <w:r>
        <w:rPr>
          <w:color w:val="auto"/>
        </w:rPr>
        <w:t>P</w:t>
      </w:r>
      <w:r w:rsidR="00BB2732">
        <w:rPr>
          <w:color w:val="auto"/>
        </w:rPr>
        <w:t xml:space="preserve">artie 2 : </w:t>
      </w:r>
      <w:r w:rsidRPr="00DE3EC1">
        <w:rPr>
          <w:color w:val="auto"/>
        </w:rPr>
        <w:t>éléments structurants</w:t>
      </w:r>
      <w:bookmarkEnd w:id="2"/>
      <w:r w:rsidRPr="00DE3EC1">
        <w:rPr>
          <w:color w:val="auto"/>
        </w:rPr>
        <w:t xml:space="preserve"> du module projet</w:t>
      </w:r>
    </w:p>
    <w:p w:rsidR="008C3495" w:rsidRPr="00B62CDE" w:rsidRDefault="00B06BD2" w:rsidP="008C3495">
      <w:pPr>
        <w:pStyle w:val="Titre2"/>
        <w:rPr>
          <w:rFonts w:ascii="Verdana" w:hAnsi="Verdana"/>
          <w:color w:val="3366FF"/>
          <w:sz w:val="24"/>
          <w:szCs w:val="24"/>
        </w:rPr>
      </w:pPr>
      <w:bookmarkStart w:id="3" w:name="_Toc429484880"/>
      <w:r w:rsidRPr="00B62CDE">
        <w:rPr>
          <w:rFonts w:ascii="Verdana" w:hAnsi="Verdana"/>
          <w:color w:val="3366FF"/>
          <w:sz w:val="24"/>
          <w:szCs w:val="24"/>
        </w:rPr>
        <w:t xml:space="preserve">Le projet </w:t>
      </w:r>
      <w:r w:rsidR="008B55B4" w:rsidRPr="00B62CDE">
        <w:rPr>
          <w:rFonts w:ascii="Verdana" w:hAnsi="Verdana"/>
          <w:color w:val="3366FF"/>
          <w:sz w:val="24"/>
          <w:szCs w:val="24"/>
        </w:rPr>
        <w:t>dans son déroulement</w:t>
      </w:r>
      <w:bookmarkEnd w:id="3"/>
      <w:r w:rsidR="008B55B4" w:rsidRPr="00B62CDE">
        <w:rPr>
          <w:rFonts w:ascii="Verdana" w:hAnsi="Verdana"/>
          <w:color w:val="3366FF"/>
          <w:sz w:val="24"/>
          <w:szCs w:val="24"/>
        </w:rPr>
        <w:t xml:space="preserve"> </w:t>
      </w:r>
    </w:p>
    <w:p w:rsidR="00B06BD2" w:rsidRPr="008C3495" w:rsidRDefault="008C3495" w:rsidP="00F83CA1">
      <w:pPr>
        <w:spacing w:after="0" w:line="240" w:lineRule="auto"/>
        <w:rPr>
          <w:rFonts w:ascii="Verdana" w:hAnsi="Verdana"/>
          <w:sz w:val="20"/>
          <w:szCs w:val="20"/>
        </w:rPr>
      </w:pPr>
      <w:r>
        <w:rPr>
          <w:rFonts w:ascii="Verdana" w:hAnsi="Verdana"/>
          <w:sz w:val="20"/>
          <w:szCs w:val="20"/>
        </w:rPr>
        <w:t>Les</w:t>
      </w:r>
      <w:r w:rsidR="008B55B4" w:rsidRPr="008C3495">
        <w:rPr>
          <w:rFonts w:ascii="Verdana" w:hAnsi="Verdana"/>
          <w:sz w:val="20"/>
          <w:szCs w:val="20"/>
        </w:rPr>
        <w:t xml:space="preserve"> 50h</w:t>
      </w:r>
      <w:r>
        <w:rPr>
          <w:rFonts w:ascii="Verdana" w:hAnsi="Verdana"/>
          <w:sz w:val="20"/>
          <w:szCs w:val="20"/>
        </w:rPr>
        <w:t xml:space="preserve"> en présentiel ou </w:t>
      </w:r>
      <w:proofErr w:type="spellStart"/>
      <w:r>
        <w:rPr>
          <w:rFonts w:ascii="Verdana" w:hAnsi="Verdana"/>
          <w:sz w:val="20"/>
          <w:szCs w:val="20"/>
        </w:rPr>
        <w:t>distanciel</w:t>
      </w:r>
      <w:proofErr w:type="spellEnd"/>
      <w:r>
        <w:rPr>
          <w:rFonts w:ascii="Verdana" w:hAnsi="Verdana"/>
          <w:sz w:val="20"/>
          <w:szCs w:val="20"/>
        </w:rPr>
        <w:t xml:space="preserve"> : </w:t>
      </w:r>
    </w:p>
    <w:p w:rsidR="004E35D2" w:rsidRPr="004E35D2" w:rsidRDefault="008C3495" w:rsidP="00F83CA1">
      <w:pPr>
        <w:pStyle w:val="NormalWeb"/>
        <w:numPr>
          <w:ilvl w:val="0"/>
          <w:numId w:val="6"/>
        </w:numPr>
        <w:shd w:val="clear" w:color="auto" w:fill="FFFFFF"/>
        <w:spacing w:before="0" w:beforeAutospacing="0" w:after="0" w:afterAutospacing="0"/>
        <w:jc w:val="both"/>
        <w:rPr>
          <w:rFonts w:ascii="Verdana" w:hAnsi="Verdana"/>
          <w:color w:val="00B050"/>
          <w:sz w:val="20"/>
          <w:szCs w:val="20"/>
        </w:rPr>
      </w:pPr>
      <w:r w:rsidRPr="003D6BE6">
        <w:rPr>
          <w:rFonts w:ascii="Verdana" w:hAnsi="Verdana"/>
          <w:sz w:val="20"/>
          <w:szCs w:val="20"/>
        </w:rPr>
        <w:t xml:space="preserve">Sont </w:t>
      </w:r>
      <w:r w:rsidR="008B55B4" w:rsidRPr="003D6BE6">
        <w:rPr>
          <w:rFonts w:ascii="Verdana" w:hAnsi="Verdana"/>
          <w:sz w:val="20"/>
          <w:szCs w:val="20"/>
        </w:rPr>
        <w:t>obligatoire</w:t>
      </w:r>
      <w:r w:rsidR="00AE2E6D" w:rsidRPr="003D6BE6">
        <w:rPr>
          <w:rFonts w:ascii="Verdana" w:hAnsi="Verdana"/>
          <w:sz w:val="20"/>
          <w:szCs w:val="20"/>
        </w:rPr>
        <w:t>s</w:t>
      </w:r>
      <w:r w:rsidRPr="003D6BE6">
        <w:rPr>
          <w:rFonts w:ascii="Verdana" w:hAnsi="Verdana"/>
          <w:sz w:val="20"/>
          <w:szCs w:val="20"/>
        </w:rPr>
        <w:t xml:space="preserve"> : </w:t>
      </w:r>
      <w:r w:rsidR="00B06BD2" w:rsidRPr="003D6BE6">
        <w:rPr>
          <w:rFonts w:ascii="Verdana" w:hAnsi="Verdana"/>
          <w:b/>
          <w:sz w:val="20"/>
          <w:szCs w:val="20"/>
        </w:rPr>
        <w:t>32</w:t>
      </w:r>
      <w:r w:rsidR="005C65AF" w:rsidRPr="003D6BE6">
        <w:rPr>
          <w:rFonts w:ascii="Verdana" w:hAnsi="Verdana"/>
          <w:b/>
          <w:sz w:val="20"/>
          <w:szCs w:val="20"/>
        </w:rPr>
        <w:t>h d’</w:t>
      </w:r>
      <w:r w:rsidR="00B06BD2" w:rsidRPr="003D6BE6">
        <w:rPr>
          <w:rFonts w:ascii="Verdana" w:hAnsi="Verdana"/>
          <w:b/>
          <w:sz w:val="20"/>
          <w:szCs w:val="20"/>
        </w:rPr>
        <w:t>enseignements</w:t>
      </w:r>
      <w:r w:rsidR="00B06BD2" w:rsidRPr="003D6BE6">
        <w:rPr>
          <w:rFonts w:ascii="Verdana" w:hAnsi="Verdana"/>
          <w:sz w:val="20"/>
          <w:szCs w:val="20"/>
        </w:rPr>
        <w:t xml:space="preserve"> en présentiel</w:t>
      </w:r>
      <w:r w:rsidR="005C65AF" w:rsidRPr="003D6BE6">
        <w:rPr>
          <w:rFonts w:ascii="Verdana" w:hAnsi="Verdana"/>
          <w:sz w:val="20"/>
          <w:szCs w:val="20"/>
        </w:rPr>
        <w:t xml:space="preserve"> soit </w:t>
      </w:r>
      <w:r w:rsidR="005C65AF" w:rsidRPr="003D6BE6">
        <w:rPr>
          <w:rFonts w:ascii="Verdana" w:hAnsi="Verdana"/>
          <w:b/>
          <w:sz w:val="20"/>
          <w:szCs w:val="20"/>
        </w:rPr>
        <w:t>16 séances</w:t>
      </w:r>
      <w:r w:rsidR="005C65AF" w:rsidRPr="003D6BE6">
        <w:rPr>
          <w:rFonts w:ascii="Verdana" w:hAnsi="Verdana"/>
          <w:sz w:val="20"/>
          <w:szCs w:val="20"/>
        </w:rPr>
        <w:t xml:space="preserve"> </w:t>
      </w:r>
      <w:r w:rsidR="008B55B4" w:rsidRPr="003D6BE6">
        <w:rPr>
          <w:rFonts w:ascii="Verdana" w:hAnsi="Verdana"/>
          <w:sz w:val="20"/>
          <w:szCs w:val="20"/>
        </w:rPr>
        <w:t xml:space="preserve">donc </w:t>
      </w:r>
      <w:r w:rsidR="005C65AF" w:rsidRPr="003D6BE6">
        <w:rPr>
          <w:rFonts w:ascii="Verdana" w:hAnsi="Verdana"/>
          <w:sz w:val="20"/>
          <w:szCs w:val="20"/>
        </w:rPr>
        <w:t>16 rendez vou</w:t>
      </w:r>
      <w:r w:rsidR="005C65AF" w:rsidRPr="008C3495">
        <w:rPr>
          <w:rFonts w:ascii="Verdana" w:hAnsi="Verdana"/>
          <w:sz w:val="20"/>
          <w:szCs w:val="20"/>
        </w:rPr>
        <w:t xml:space="preserve">s structurants </w:t>
      </w:r>
      <w:r w:rsidR="005C65AF" w:rsidRPr="003D6BE6">
        <w:rPr>
          <w:rFonts w:ascii="Verdana" w:hAnsi="Verdana"/>
          <w:b/>
          <w:sz w:val="20"/>
          <w:szCs w:val="20"/>
        </w:rPr>
        <w:t>de 2h</w:t>
      </w:r>
      <w:r w:rsidR="004E35D2">
        <w:rPr>
          <w:rFonts w:ascii="Verdana" w:hAnsi="Verdana"/>
          <w:sz w:val="20"/>
          <w:szCs w:val="20"/>
        </w:rPr>
        <w:t xml:space="preserve">. (A ce créneau, les groupes de stagiaires seront incités à </w:t>
      </w:r>
      <w:r w:rsidR="005C65AF" w:rsidRPr="008C3495">
        <w:rPr>
          <w:rFonts w:ascii="Verdana" w:hAnsi="Verdana"/>
          <w:sz w:val="20"/>
          <w:szCs w:val="20"/>
        </w:rPr>
        <w:t>adosse</w:t>
      </w:r>
      <w:r w:rsidR="004E35D2">
        <w:rPr>
          <w:rFonts w:ascii="Verdana" w:hAnsi="Verdana"/>
          <w:sz w:val="20"/>
          <w:szCs w:val="20"/>
        </w:rPr>
        <w:t>r</w:t>
      </w:r>
      <w:r w:rsidR="005C65AF" w:rsidRPr="008C3495">
        <w:rPr>
          <w:rFonts w:ascii="Verdana" w:hAnsi="Verdana"/>
          <w:sz w:val="20"/>
          <w:szCs w:val="20"/>
        </w:rPr>
        <w:t xml:space="preserve"> un temps de travail autonome dans </w:t>
      </w:r>
      <w:r>
        <w:rPr>
          <w:rFonts w:ascii="Verdana" w:hAnsi="Verdana"/>
          <w:sz w:val="20"/>
          <w:szCs w:val="20"/>
        </w:rPr>
        <w:t xml:space="preserve">des </w:t>
      </w:r>
      <w:r w:rsidR="005C65AF" w:rsidRPr="008C3495">
        <w:rPr>
          <w:rFonts w:ascii="Verdana" w:hAnsi="Verdana"/>
          <w:sz w:val="20"/>
          <w:szCs w:val="20"/>
        </w:rPr>
        <w:t>salles ouvertes</w:t>
      </w:r>
      <w:r>
        <w:rPr>
          <w:rFonts w:ascii="Verdana" w:hAnsi="Verdana"/>
          <w:sz w:val="20"/>
          <w:szCs w:val="20"/>
        </w:rPr>
        <w:t>, mises à disposition des stagiaires</w:t>
      </w:r>
      <w:r w:rsidR="00AE2E6D">
        <w:rPr>
          <w:rFonts w:ascii="Verdana" w:hAnsi="Verdana"/>
          <w:sz w:val="20"/>
          <w:szCs w:val="20"/>
        </w:rPr>
        <w:t>)</w:t>
      </w:r>
      <w:r>
        <w:rPr>
          <w:rFonts w:ascii="Verdana" w:hAnsi="Verdana"/>
          <w:sz w:val="20"/>
          <w:szCs w:val="20"/>
        </w:rPr>
        <w:t>.</w:t>
      </w:r>
      <w:r w:rsidR="00705089">
        <w:rPr>
          <w:rFonts w:ascii="Verdana" w:hAnsi="Verdana"/>
          <w:sz w:val="20"/>
          <w:szCs w:val="20"/>
        </w:rPr>
        <w:t xml:space="preserve"> </w:t>
      </w:r>
    </w:p>
    <w:p w:rsidR="00B06BD2" w:rsidRPr="000B035C" w:rsidRDefault="004E35D2" w:rsidP="000B035C">
      <w:pPr>
        <w:pStyle w:val="NormalWeb"/>
        <w:shd w:val="clear" w:color="auto" w:fill="FFFFFF"/>
        <w:spacing w:before="0" w:beforeAutospacing="0" w:after="0" w:afterAutospacing="0"/>
        <w:ind w:left="360"/>
        <w:jc w:val="both"/>
        <w:rPr>
          <w:rFonts w:ascii="Verdana" w:hAnsi="Verdana"/>
          <w:i/>
          <w:sz w:val="20"/>
          <w:szCs w:val="20"/>
        </w:rPr>
      </w:pPr>
      <w:r w:rsidRPr="000B035C">
        <w:rPr>
          <w:rFonts w:ascii="Verdana" w:hAnsi="Verdana"/>
          <w:i/>
          <w:sz w:val="20"/>
          <w:szCs w:val="20"/>
        </w:rPr>
        <w:sym w:font="Wingdings" w:char="F047"/>
      </w:r>
      <w:r w:rsidR="003A6BEE">
        <w:rPr>
          <w:rFonts w:ascii="Verdana" w:hAnsi="Verdana"/>
          <w:i/>
          <w:sz w:val="20"/>
          <w:szCs w:val="20"/>
        </w:rPr>
        <w:t> : E</w:t>
      </w:r>
      <w:r w:rsidR="000B035C" w:rsidRPr="000B035C">
        <w:rPr>
          <w:rFonts w:ascii="Verdana" w:hAnsi="Verdana"/>
          <w:i/>
          <w:sz w:val="20"/>
          <w:szCs w:val="20"/>
        </w:rPr>
        <w:t>n fonction des conditions propres à chaque</w:t>
      </w:r>
      <w:r w:rsidR="0030661F">
        <w:rPr>
          <w:rFonts w:ascii="Verdana" w:hAnsi="Verdana"/>
          <w:i/>
          <w:sz w:val="20"/>
          <w:szCs w:val="20"/>
        </w:rPr>
        <w:t xml:space="preserve"> groupe DU, </w:t>
      </w:r>
      <w:r w:rsidR="003D6BE6">
        <w:rPr>
          <w:rFonts w:ascii="Verdana" w:hAnsi="Verdana"/>
          <w:i/>
          <w:sz w:val="20"/>
          <w:szCs w:val="20"/>
        </w:rPr>
        <w:t>i</w:t>
      </w:r>
      <w:r w:rsidR="0030661F">
        <w:rPr>
          <w:rFonts w:ascii="Verdana" w:hAnsi="Verdana"/>
          <w:i/>
          <w:sz w:val="20"/>
          <w:szCs w:val="20"/>
        </w:rPr>
        <w:t xml:space="preserve">l </w:t>
      </w:r>
      <w:r w:rsidR="003D6BE6">
        <w:rPr>
          <w:rFonts w:ascii="Verdana" w:hAnsi="Verdana"/>
          <w:i/>
          <w:sz w:val="20"/>
          <w:szCs w:val="20"/>
        </w:rPr>
        <w:t>est</w:t>
      </w:r>
      <w:r w:rsidR="0030661F">
        <w:rPr>
          <w:rFonts w:ascii="Verdana" w:hAnsi="Verdana"/>
          <w:i/>
          <w:sz w:val="20"/>
          <w:szCs w:val="20"/>
        </w:rPr>
        <w:t xml:space="preserve"> possible</w:t>
      </w:r>
      <w:r w:rsidR="00705089" w:rsidRPr="000B035C">
        <w:rPr>
          <w:rFonts w:ascii="Verdana" w:hAnsi="Verdana"/>
          <w:i/>
          <w:sz w:val="20"/>
          <w:szCs w:val="20"/>
        </w:rPr>
        <w:t xml:space="preserve"> </w:t>
      </w:r>
      <w:r w:rsidR="000B035C" w:rsidRPr="000B035C">
        <w:rPr>
          <w:rFonts w:ascii="Verdana" w:hAnsi="Verdana"/>
          <w:i/>
          <w:sz w:val="20"/>
          <w:szCs w:val="20"/>
        </w:rPr>
        <w:t xml:space="preserve">de refonder les groupes à partir des projets, et ce </w:t>
      </w:r>
      <w:r w:rsidR="00705089" w:rsidRPr="000B035C">
        <w:rPr>
          <w:rFonts w:ascii="Verdana" w:hAnsi="Verdana"/>
          <w:i/>
          <w:sz w:val="20"/>
          <w:szCs w:val="20"/>
        </w:rPr>
        <w:t>en maintenan</w:t>
      </w:r>
      <w:r w:rsidR="000B035C" w:rsidRPr="000B035C">
        <w:rPr>
          <w:rFonts w:ascii="Verdana" w:hAnsi="Verdana"/>
          <w:i/>
          <w:sz w:val="20"/>
          <w:szCs w:val="20"/>
        </w:rPr>
        <w:t xml:space="preserve">t le nombre </w:t>
      </w:r>
      <w:r w:rsidR="003D6BE6">
        <w:rPr>
          <w:rFonts w:ascii="Verdana" w:hAnsi="Verdana"/>
          <w:i/>
          <w:sz w:val="20"/>
          <w:szCs w:val="20"/>
        </w:rPr>
        <w:t>initial de groupes</w:t>
      </w:r>
      <w:r w:rsidR="000B035C" w:rsidRPr="000B035C">
        <w:rPr>
          <w:rFonts w:ascii="Verdana" w:hAnsi="Verdana"/>
          <w:i/>
          <w:sz w:val="20"/>
          <w:szCs w:val="20"/>
        </w:rPr>
        <w:t xml:space="preserve">. </w:t>
      </w:r>
    </w:p>
    <w:p w:rsidR="005C65AF" w:rsidRPr="008C3495" w:rsidRDefault="005C65AF" w:rsidP="00F83CA1">
      <w:pPr>
        <w:pStyle w:val="NormalWeb"/>
        <w:shd w:val="clear" w:color="auto" w:fill="FFFFFF"/>
        <w:spacing w:before="0" w:beforeAutospacing="0" w:after="0" w:afterAutospacing="0"/>
        <w:ind w:left="720"/>
        <w:jc w:val="both"/>
        <w:rPr>
          <w:rFonts w:ascii="Verdana" w:hAnsi="Verdana"/>
          <w:sz w:val="20"/>
          <w:szCs w:val="20"/>
        </w:rPr>
      </w:pPr>
    </w:p>
    <w:p w:rsidR="00B06BD2" w:rsidRPr="003F2716" w:rsidRDefault="008B55B4" w:rsidP="00F83CA1">
      <w:pPr>
        <w:pStyle w:val="NormalWeb"/>
        <w:numPr>
          <w:ilvl w:val="0"/>
          <w:numId w:val="6"/>
        </w:numPr>
        <w:shd w:val="clear" w:color="auto" w:fill="FFFFFF"/>
        <w:spacing w:before="0" w:beforeAutospacing="0" w:after="0" w:afterAutospacing="0"/>
        <w:jc w:val="both"/>
        <w:rPr>
          <w:rFonts w:ascii="Verdana" w:hAnsi="Verdana"/>
          <w:sz w:val="20"/>
          <w:szCs w:val="20"/>
        </w:rPr>
      </w:pPr>
      <w:r w:rsidRPr="003F2716">
        <w:rPr>
          <w:rFonts w:ascii="Verdana" w:hAnsi="Verdana"/>
          <w:sz w:val="20"/>
          <w:szCs w:val="20"/>
        </w:rPr>
        <w:t xml:space="preserve">à hauteur </w:t>
      </w:r>
      <w:r w:rsidR="00125F2B">
        <w:rPr>
          <w:rFonts w:ascii="Verdana" w:hAnsi="Verdana"/>
          <w:b/>
          <w:sz w:val="20"/>
          <w:szCs w:val="20"/>
        </w:rPr>
        <w:t>12</w:t>
      </w:r>
      <w:r w:rsidRPr="003D6BE6">
        <w:rPr>
          <w:rFonts w:ascii="Verdana" w:hAnsi="Verdana"/>
          <w:b/>
          <w:sz w:val="20"/>
          <w:szCs w:val="20"/>
        </w:rPr>
        <w:t>h</w:t>
      </w:r>
      <w:r w:rsidRPr="003F2716">
        <w:rPr>
          <w:rFonts w:ascii="Verdana" w:hAnsi="Verdana"/>
          <w:sz w:val="20"/>
          <w:szCs w:val="20"/>
        </w:rPr>
        <w:t xml:space="preserve"> : il sera possible de prévoir une </w:t>
      </w:r>
      <w:r w:rsidRPr="003D6BE6">
        <w:rPr>
          <w:rFonts w:ascii="Verdana" w:hAnsi="Verdana"/>
          <w:b/>
          <w:sz w:val="20"/>
          <w:szCs w:val="20"/>
        </w:rPr>
        <w:t xml:space="preserve">formation </w:t>
      </w:r>
      <w:r w:rsidR="00B06BD2" w:rsidRPr="003D6BE6">
        <w:rPr>
          <w:rFonts w:ascii="Verdana" w:hAnsi="Verdana"/>
          <w:b/>
          <w:sz w:val="20"/>
          <w:szCs w:val="20"/>
        </w:rPr>
        <w:t>à distance</w:t>
      </w:r>
      <w:r w:rsidRPr="003D6BE6">
        <w:rPr>
          <w:rFonts w:ascii="Verdana" w:hAnsi="Verdana"/>
          <w:b/>
          <w:sz w:val="20"/>
          <w:szCs w:val="20"/>
        </w:rPr>
        <w:t>,</w:t>
      </w:r>
      <w:r w:rsidR="005C65AF" w:rsidRPr="003F2716">
        <w:rPr>
          <w:rFonts w:ascii="Verdana" w:hAnsi="Verdana"/>
          <w:sz w:val="20"/>
          <w:szCs w:val="20"/>
        </w:rPr>
        <w:t xml:space="preserve"> </w:t>
      </w:r>
      <w:r w:rsidR="00341430">
        <w:rPr>
          <w:rFonts w:ascii="Verdana" w:hAnsi="Verdana"/>
          <w:sz w:val="20"/>
          <w:szCs w:val="20"/>
        </w:rPr>
        <w:t xml:space="preserve">un travail </w:t>
      </w:r>
      <w:r w:rsidRPr="003F2716">
        <w:rPr>
          <w:rFonts w:ascii="Verdana" w:hAnsi="Verdana"/>
          <w:sz w:val="20"/>
          <w:szCs w:val="20"/>
        </w:rPr>
        <w:t xml:space="preserve">par </w:t>
      </w:r>
      <w:r w:rsidRPr="003D6BE6">
        <w:rPr>
          <w:rFonts w:ascii="Verdana" w:hAnsi="Verdana"/>
          <w:b/>
          <w:sz w:val="20"/>
          <w:szCs w:val="20"/>
        </w:rPr>
        <w:t>petit</w:t>
      </w:r>
      <w:r w:rsidR="00494BE1" w:rsidRPr="003D6BE6">
        <w:rPr>
          <w:rFonts w:ascii="Verdana" w:hAnsi="Verdana"/>
          <w:b/>
          <w:sz w:val="20"/>
          <w:szCs w:val="20"/>
        </w:rPr>
        <w:t>s</w:t>
      </w:r>
      <w:r w:rsidRPr="003D6BE6">
        <w:rPr>
          <w:rFonts w:ascii="Verdana" w:hAnsi="Verdana"/>
          <w:b/>
          <w:sz w:val="20"/>
          <w:szCs w:val="20"/>
        </w:rPr>
        <w:t xml:space="preserve"> groupe</w:t>
      </w:r>
      <w:r w:rsidR="00494BE1" w:rsidRPr="003D6BE6">
        <w:rPr>
          <w:rFonts w:ascii="Verdana" w:hAnsi="Verdana"/>
          <w:b/>
          <w:sz w:val="20"/>
          <w:szCs w:val="20"/>
        </w:rPr>
        <w:t>s</w:t>
      </w:r>
      <w:r w:rsidRPr="003F2716">
        <w:rPr>
          <w:rFonts w:ascii="Verdana" w:hAnsi="Verdana"/>
          <w:sz w:val="20"/>
          <w:szCs w:val="20"/>
        </w:rPr>
        <w:t xml:space="preserve">, </w:t>
      </w:r>
      <w:r w:rsidR="00341430">
        <w:rPr>
          <w:rFonts w:ascii="Verdana" w:hAnsi="Verdana"/>
          <w:sz w:val="20"/>
          <w:szCs w:val="20"/>
        </w:rPr>
        <w:t>sur les sites,</w:t>
      </w:r>
      <w:r w:rsidR="005C65AF" w:rsidRPr="003F2716">
        <w:rPr>
          <w:rFonts w:ascii="Verdana" w:hAnsi="Verdana"/>
          <w:sz w:val="20"/>
          <w:szCs w:val="20"/>
        </w:rPr>
        <w:t xml:space="preserve"> </w:t>
      </w:r>
      <w:r w:rsidR="00341430">
        <w:rPr>
          <w:rFonts w:ascii="Verdana" w:hAnsi="Verdana"/>
          <w:sz w:val="20"/>
          <w:szCs w:val="20"/>
        </w:rPr>
        <w:t>des déplacements sur le terrain du</w:t>
      </w:r>
      <w:r w:rsidR="005C65AF" w:rsidRPr="003F2716">
        <w:rPr>
          <w:rFonts w:ascii="Verdana" w:hAnsi="Verdana"/>
          <w:sz w:val="20"/>
          <w:szCs w:val="20"/>
        </w:rPr>
        <w:t xml:space="preserve"> formateur</w:t>
      </w:r>
      <w:r w:rsidR="00341430">
        <w:rPr>
          <w:rFonts w:ascii="Verdana" w:hAnsi="Verdana"/>
          <w:sz w:val="20"/>
          <w:szCs w:val="20"/>
        </w:rPr>
        <w:t xml:space="preserve">, des </w:t>
      </w:r>
      <w:r w:rsidR="005C65AF" w:rsidRPr="003F2716">
        <w:rPr>
          <w:rFonts w:ascii="Verdana" w:hAnsi="Verdana"/>
          <w:sz w:val="20"/>
          <w:szCs w:val="20"/>
        </w:rPr>
        <w:t>intervention</w:t>
      </w:r>
      <w:r w:rsidR="00341430">
        <w:rPr>
          <w:rFonts w:ascii="Verdana" w:hAnsi="Verdana"/>
          <w:sz w:val="20"/>
          <w:szCs w:val="20"/>
        </w:rPr>
        <w:t>s</w:t>
      </w:r>
      <w:r w:rsidR="005C65AF" w:rsidRPr="003F2716">
        <w:rPr>
          <w:rFonts w:ascii="Verdana" w:hAnsi="Verdana"/>
          <w:sz w:val="20"/>
          <w:szCs w:val="20"/>
        </w:rPr>
        <w:t xml:space="preserve"> d’un autre formateur</w:t>
      </w:r>
      <w:r w:rsidR="00341430">
        <w:rPr>
          <w:rFonts w:ascii="Verdana" w:hAnsi="Verdana"/>
          <w:sz w:val="20"/>
          <w:szCs w:val="20"/>
        </w:rPr>
        <w:t>, de l’employeur (pôle de professionnalisation).</w:t>
      </w:r>
    </w:p>
    <w:p w:rsidR="005C65AF" w:rsidRPr="003F2716" w:rsidRDefault="005C65AF" w:rsidP="00F83CA1">
      <w:pPr>
        <w:pStyle w:val="NormalWeb"/>
        <w:shd w:val="clear" w:color="auto" w:fill="FFFFFF"/>
        <w:spacing w:before="0" w:beforeAutospacing="0" w:after="0" w:afterAutospacing="0"/>
        <w:jc w:val="both"/>
        <w:rPr>
          <w:rFonts w:ascii="Verdana" w:hAnsi="Verdana"/>
          <w:sz w:val="20"/>
          <w:szCs w:val="20"/>
        </w:rPr>
      </w:pPr>
    </w:p>
    <w:p w:rsidR="00B06BD2" w:rsidRPr="003F2716" w:rsidRDefault="00125F2B" w:rsidP="00F83CA1">
      <w:pPr>
        <w:pStyle w:val="NormalWeb"/>
        <w:numPr>
          <w:ilvl w:val="0"/>
          <w:numId w:val="6"/>
        </w:numPr>
        <w:shd w:val="clear" w:color="auto" w:fill="FFFFFF"/>
        <w:spacing w:before="0" w:beforeAutospacing="0" w:after="0" w:afterAutospacing="0"/>
        <w:jc w:val="both"/>
        <w:rPr>
          <w:rFonts w:ascii="Verdana" w:hAnsi="Verdana"/>
          <w:sz w:val="20"/>
          <w:szCs w:val="20"/>
        </w:rPr>
      </w:pPr>
      <w:r>
        <w:rPr>
          <w:rFonts w:ascii="Verdana" w:hAnsi="Verdana"/>
          <w:b/>
          <w:sz w:val="20"/>
          <w:szCs w:val="20"/>
        </w:rPr>
        <w:t>6</w:t>
      </w:r>
      <w:r w:rsidR="00B06BD2" w:rsidRPr="003D6BE6">
        <w:rPr>
          <w:rFonts w:ascii="Verdana" w:hAnsi="Verdana"/>
          <w:b/>
          <w:sz w:val="20"/>
          <w:szCs w:val="20"/>
        </w:rPr>
        <w:t>h de restitution</w:t>
      </w:r>
      <w:r w:rsidR="008B55B4" w:rsidRPr="003F2716">
        <w:rPr>
          <w:rFonts w:ascii="Verdana" w:hAnsi="Verdana"/>
          <w:sz w:val="20"/>
          <w:szCs w:val="20"/>
        </w:rPr>
        <w:t> : présentation orale, l’évaluation</w:t>
      </w:r>
      <w:r w:rsidR="000F3365">
        <w:rPr>
          <w:rFonts w:ascii="Verdana" w:hAnsi="Verdana"/>
          <w:sz w:val="20"/>
          <w:szCs w:val="20"/>
        </w:rPr>
        <w:t xml:space="preserve"> sous forme de forum ou d’autres modalités</w:t>
      </w:r>
      <w:r w:rsidR="008B55B4" w:rsidRPr="003F2716">
        <w:rPr>
          <w:rFonts w:ascii="Verdana" w:hAnsi="Verdana"/>
          <w:sz w:val="20"/>
          <w:szCs w:val="20"/>
        </w:rPr>
        <w:t>.</w:t>
      </w:r>
    </w:p>
    <w:p w:rsidR="00BC1637" w:rsidRPr="00BB2732" w:rsidRDefault="00BC1637" w:rsidP="003D6BE6">
      <w:pPr>
        <w:pStyle w:val="Titre2"/>
      </w:pPr>
      <w:r w:rsidRPr="00BB2732">
        <w:t xml:space="preserve">Phases </w:t>
      </w:r>
      <w:r w:rsidR="00360783" w:rsidRPr="00BB2732">
        <w:t>retenues</w:t>
      </w:r>
      <w:r w:rsidRPr="00BB2732">
        <w:t> :</w:t>
      </w:r>
    </w:p>
    <w:p w:rsidR="004E35D2" w:rsidRPr="004E35D2" w:rsidRDefault="004E35D2" w:rsidP="004E35D2">
      <w:pPr>
        <w:spacing w:after="0" w:line="240" w:lineRule="auto"/>
        <w:ind w:left="360"/>
        <w:jc w:val="both"/>
        <w:rPr>
          <w:rFonts w:ascii="Verdana" w:hAnsi="Verdana"/>
          <w:sz w:val="20"/>
          <w:szCs w:val="20"/>
        </w:rPr>
      </w:pPr>
      <w:r w:rsidRPr="004E35D2">
        <w:rPr>
          <w:rFonts w:ascii="Verdana" w:hAnsi="Verdana"/>
          <w:sz w:val="20"/>
          <w:szCs w:val="20"/>
        </w:rPr>
        <w:t>Début d</w:t>
      </w:r>
      <w:r>
        <w:rPr>
          <w:rFonts w:ascii="Verdana" w:hAnsi="Verdana"/>
          <w:sz w:val="20"/>
          <w:szCs w:val="20"/>
        </w:rPr>
        <w:t>u</w:t>
      </w:r>
      <w:r w:rsidRPr="004E35D2">
        <w:rPr>
          <w:rFonts w:ascii="Verdana" w:hAnsi="Verdana"/>
          <w:sz w:val="20"/>
          <w:szCs w:val="20"/>
        </w:rPr>
        <w:t xml:space="preserve"> </w:t>
      </w:r>
      <w:r>
        <w:rPr>
          <w:rFonts w:ascii="Verdana" w:hAnsi="Verdana"/>
          <w:sz w:val="20"/>
          <w:szCs w:val="20"/>
        </w:rPr>
        <w:t>module</w:t>
      </w:r>
      <w:r w:rsidRPr="004E35D2">
        <w:rPr>
          <w:rFonts w:ascii="Verdana" w:hAnsi="Verdana"/>
          <w:sz w:val="20"/>
          <w:szCs w:val="20"/>
        </w:rPr>
        <w:t xml:space="preserve"> en octobre.</w:t>
      </w:r>
    </w:p>
    <w:p w:rsidR="008A65FE" w:rsidRDefault="00BC1637" w:rsidP="00BB2732">
      <w:pPr>
        <w:spacing w:after="0" w:line="240" w:lineRule="auto"/>
        <w:ind w:left="360"/>
        <w:jc w:val="both"/>
        <w:rPr>
          <w:rFonts w:ascii="Verdana" w:hAnsi="Verdana"/>
          <w:sz w:val="20"/>
          <w:szCs w:val="20"/>
        </w:rPr>
      </w:pPr>
      <w:r w:rsidRPr="004E35D2">
        <w:rPr>
          <w:rFonts w:ascii="Verdana" w:hAnsi="Verdana"/>
          <w:sz w:val="20"/>
          <w:szCs w:val="20"/>
        </w:rPr>
        <w:t xml:space="preserve">1 – </w:t>
      </w:r>
      <w:r w:rsidR="008A65FE" w:rsidRPr="008A65FE">
        <w:rPr>
          <w:rFonts w:ascii="Verdana" w:hAnsi="Verdana"/>
          <w:sz w:val="20"/>
          <w:szCs w:val="20"/>
        </w:rPr>
        <w:t>Émergence</w:t>
      </w:r>
      <w:r w:rsidRPr="008A65FE">
        <w:rPr>
          <w:rFonts w:ascii="Verdana" w:hAnsi="Verdana"/>
          <w:sz w:val="20"/>
          <w:szCs w:val="20"/>
        </w:rPr>
        <w:t xml:space="preserve"> des projets</w:t>
      </w:r>
      <w:r w:rsidR="00341430" w:rsidRPr="008A65FE">
        <w:rPr>
          <w:rFonts w:ascii="Verdana" w:hAnsi="Verdana"/>
          <w:sz w:val="20"/>
          <w:szCs w:val="20"/>
        </w:rPr>
        <w:t xml:space="preserve"> </w:t>
      </w:r>
    </w:p>
    <w:p w:rsidR="00667866" w:rsidRPr="00C54680" w:rsidRDefault="003D6BE6" w:rsidP="008A65FE">
      <w:pPr>
        <w:spacing w:after="0" w:line="240" w:lineRule="auto"/>
        <w:ind w:left="360"/>
        <w:jc w:val="both"/>
        <w:rPr>
          <w:rFonts w:ascii="Verdana" w:hAnsi="Verdana"/>
          <w:color w:val="000000" w:themeColor="text1"/>
          <w:sz w:val="20"/>
          <w:szCs w:val="20"/>
        </w:rPr>
      </w:pPr>
      <w:proofErr w:type="gramStart"/>
      <w:r w:rsidRPr="00C54680">
        <w:rPr>
          <w:rFonts w:ascii="Verdana" w:hAnsi="Verdana"/>
          <w:color w:val="000000" w:themeColor="text1"/>
          <w:sz w:val="20"/>
          <w:szCs w:val="20"/>
        </w:rPr>
        <w:t>il</w:t>
      </w:r>
      <w:proofErr w:type="gramEnd"/>
      <w:r w:rsidRPr="00C54680">
        <w:rPr>
          <w:rFonts w:ascii="Verdana" w:hAnsi="Verdana"/>
          <w:color w:val="000000" w:themeColor="text1"/>
          <w:sz w:val="20"/>
          <w:szCs w:val="20"/>
        </w:rPr>
        <w:t xml:space="preserve"> s’agit d</w:t>
      </w:r>
      <w:r w:rsidR="00BC1637" w:rsidRPr="00C54680">
        <w:rPr>
          <w:rFonts w:ascii="Verdana" w:hAnsi="Verdana"/>
          <w:color w:val="000000" w:themeColor="text1"/>
          <w:sz w:val="20"/>
          <w:szCs w:val="20"/>
        </w:rPr>
        <w:t xml:space="preserve">e faire émerger des </w:t>
      </w:r>
      <w:r w:rsidR="00E3176C" w:rsidRPr="00C54680">
        <w:rPr>
          <w:rFonts w:ascii="Verdana" w:hAnsi="Verdana"/>
          <w:color w:val="000000" w:themeColor="text1"/>
          <w:sz w:val="20"/>
          <w:szCs w:val="20"/>
        </w:rPr>
        <w:t>projets</w:t>
      </w:r>
      <w:r w:rsidR="00BC1637" w:rsidRPr="00C54680">
        <w:rPr>
          <w:rFonts w:ascii="Verdana" w:hAnsi="Verdana"/>
          <w:color w:val="000000" w:themeColor="text1"/>
          <w:sz w:val="20"/>
          <w:szCs w:val="20"/>
        </w:rPr>
        <w:t xml:space="preserve"> communs permettant de constituer des groupes.</w:t>
      </w:r>
      <w:r w:rsidR="008A65FE" w:rsidRPr="00C54680">
        <w:rPr>
          <w:rFonts w:ascii="Verdana" w:hAnsi="Verdana"/>
          <w:color w:val="000000" w:themeColor="text1"/>
          <w:sz w:val="20"/>
          <w:szCs w:val="20"/>
        </w:rPr>
        <w:t xml:space="preserve"> Il s’agira de p</w:t>
      </w:r>
      <w:r w:rsidR="00E3176C" w:rsidRPr="00C54680">
        <w:rPr>
          <w:rFonts w:ascii="Verdana" w:hAnsi="Verdana"/>
          <w:color w:val="000000" w:themeColor="text1"/>
          <w:sz w:val="20"/>
          <w:szCs w:val="20"/>
        </w:rPr>
        <w:t xml:space="preserve">rivilégier les projets communs au sein d’une même unité géographique présentant les mêmes </w:t>
      </w:r>
      <w:r w:rsidR="00667866" w:rsidRPr="00C54680">
        <w:rPr>
          <w:rFonts w:ascii="Verdana" w:hAnsi="Verdana"/>
          <w:color w:val="000000" w:themeColor="text1"/>
          <w:sz w:val="20"/>
          <w:szCs w:val="20"/>
        </w:rPr>
        <w:t>contraintes</w:t>
      </w:r>
      <w:r w:rsidR="008A65FE" w:rsidRPr="00C54680">
        <w:rPr>
          <w:rFonts w:ascii="Verdana" w:hAnsi="Verdana"/>
          <w:color w:val="000000" w:themeColor="text1"/>
          <w:sz w:val="20"/>
          <w:szCs w:val="20"/>
        </w:rPr>
        <w:t xml:space="preserve"> et/</w:t>
      </w:r>
      <w:r w:rsidR="009E1B5A" w:rsidRPr="00C54680">
        <w:rPr>
          <w:rFonts w:ascii="Verdana" w:hAnsi="Verdana"/>
          <w:color w:val="000000" w:themeColor="text1"/>
          <w:sz w:val="20"/>
          <w:szCs w:val="20"/>
        </w:rPr>
        <w:t>ou</w:t>
      </w:r>
      <w:r w:rsidR="00BC1637" w:rsidRPr="00C54680">
        <w:rPr>
          <w:rFonts w:ascii="Verdana" w:hAnsi="Verdana"/>
          <w:color w:val="000000" w:themeColor="text1"/>
          <w:sz w:val="20"/>
          <w:szCs w:val="20"/>
        </w:rPr>
        <w:t xml:space="preserve"> </w:t>
      </w:r>
      <w:r w:rsidR="008A65FE" w:rsidRPr="00C54680">
        <w:rPr>
          <w:rFonts w:ascii="Verdana" w:hAnsi="Verdana"/>
          <w:color w:val="000000" w:themeColor="text1"/>
          <w:sz w:val="20"/>
          <w:szCs w:val="20"/>
        </w:rPr>
        <w:t>de p</w:t>
      </w:r>
      <w:r w:rsidRPr="00C54680">
        <w:rPr>
          <w:rFonts w:ascii="Verdana" w:hAnsi="Verdana"/>
          <w:color w:val="000000" w:themeColor="text1"/>
          <w:sz w:val="20"/>
          <w:szCs w:val="20"/>
        </w:rPr>
        <w:t>rivilégier les r</w:t>
      </w:r>
      <w:r w:rsidR="00883E15" w:rsidRPr="00C54680">
        <w:rPr>
          <w:rFonts w:ascii="Verdana" w:hAnsi="Verdana"/>
          <w:color w:val="000000" w:themeColor="text1"/>
          <w:sz w:val="20"/>
          <w:szCs w:val="20"/>
        </w:rPr>
        <w:t>egroupements</w:t>
      </w:r>
      <w:r w:rsidR="00BC1637" w:rsidRPr="00C54680">
        <w:rPr>
          <w:rFonts w:ascii="Verdana" w:hAnsi="Verdana"/>
          <w:color w:val="000000" w:themeColor="text1"/>
          <w:sz w:val="20"/>
          <w:szCs w:val="20"/>
        </w:rPr>
        <w:t xml:space="preserve"> pa</w:t>
      </w:r>
      <w:r w:rsidR="00667866" w:rsidRPr="00C54680">
        <w:rPr>
          <w:rFonts w:ascii="Verdana" w:hAnsi="Verdana"/>
          <w:color w:val="000000" w:themeColor="text1"/>
          <w:sz w:val="20"/>
          <w:szCs w:val="20"/>
        </w:rPr>
        <w:t>r</w:t>
      </w:r>
      <w:r w:rsidR="00BC1637" w:rsidRPr="00C54680">
        <w:rPr>
          <w:rFonts w:ascii="Verdana" w:hAnsi="Verdana"/>
          <w:color w:val="000000" w:themeColor="text1"/>
          <w:sz w:val="20"/>
          <w:szCs w:val="20"/>
        </w:rPr>
        <w:t xml:space="preserve"> thématiques voisines</w:t>
      </w:r>
      <w:r w:rsidR="00883E15" w:rsidRPr="00C54680">
        <w:rPr>
          <w:rFonts w:ascii="Verdana" w:hAnsi="Verdana"/>
          <w:color w:val="000000" w:themeColor="text1"/>
          <w:sz w:val="20"/>
          <w:szCs w:val="20"/>
        </w:rPr>
        <w:t>.</w:t>
      </w:r>
    </w:p>
    <w:p w:rsidR="002021F8" w:rsidRPr="008A65FE" w:rsidRDefault="002021F8" w:rsidP="003D6BE6">
      <w:pPr>
        <w:spacing w:after="0" w:line="240" w:lineRule="auto"/>
        <w:ind w:left="1134"/>
        <w:jc w:val="both"/>
        <w:rPr>
          <w:rFonts w:ascii="Verdana" w:hAnsi="Verdana"/>
          <w:strike/>
          <w:sz w:val="20"/>
          <w:szCs w:val="20"/>
        </w:rPr>
      </w:pPr>
    </w:p>
    <w:p w:rsidR="00883E15" w:rsidRDefault="00883E15" w:rsidP="00BB2732">
      <w:pPr>
        <w:spacing w:after="0" w:line="240" w:lineRule="auto"/>
        <w:ind w:left="360"/>
        <w:jc w:val="both"/>
        <w:rPr>
          <w:rFonts w:ascii="Verdana" w:hAnsi="Verdana"/>
          <w:sz w:val="20"/>
          <w:szCs w:val="20"/>
        </w:rPr>
      </w:pPr>
      <w:r>
        <w:rPr>
          <w:rFonts w:ascii="Verdana" w:hAnsi="Verdana"/>
          <w:sz w:val="20"/>
          <w:szCs w:val="20"/>
        </w:rPr>
        <w:t>2</w:t>
      </w:r>
      <w:r w:rsidR="00BC1637" w:rsidRPr="00F83CA1">
        <w:rPr>
          <w:rFonts w:ascii="Verdana" w:hAnsi="Verdana"/>
          <w:sz w:val="20"/>
          <w:szCs w:val="20"/>
        </w:rPr>
        <w:t xml:space="preserve"> – </w:t>
      </w:r>
      <w:r w:rsidR="003D6BE6">
        <w:rPr>
          <w:rFonts w:ascii="Verdana" w:hAnsi="Verdana"/>
          <w:sz w:val="20"/>
          <w:szCs w:val="20"/>
        </w:rPr>
        <w:t>V</w:t>
      </w:r>
      <w:r w:rsidR="00BC1637" w:rsidRPr="00883E15">
        <w:rPr>
          <w:rFonts w:ascii="Verdana" w:hAnsi="Verdana"/>
          <w:sz w:val="20"/>
          <w:szCs w:val="20"/>
          <w:u w:val="single"/>
        </w:rPr>
        <w:t>alidation des projets</w:t>
      </w:r>
      <w:r w:rsidR="00BC1637" w:rsidRPr="00F83CA1">
        <w:rPr>
          <w:rFonts w:ascii="Verdana" w:hAnsi="Verdana"/>
          <w:sz w:val="20"/>
          <w:szCs w:val="20"/>
        </w:rPr>
        <w:t xml:space="preserve"> </w:t>
      </w:r>
      <w:r>
        <w:rPr>
          <w:rFonts w:ascii="Verdana" w:hAnsi="Verdana"/>
          <w:sz w:val="20"/>
          <w:szCs w:val="20"/>
        </w:rPr>
        <w:t xml:space="preserve">par les responsables des </w:t>
      </w:r>
      <w:r w:rsidR="008A65FE">
        <w:rPr>
          <w:rFonts w:ascii="Verdana" w:hAnsi="Verdana"/>
          <w:sz w:val="20"/>
          <w:szCs w:val="20"/>
        </w:rPr>
        <w:t>groupes</w:t>
      </w:r>
      <w:r w:rsidR="004E35D2">
        <w:rPr>
          <w:rFonts w:ascii="Verdana" w:hAnsi="Verdana"/>
          <w:sz w:val="20"/>
          <w:szCs w:val="20"/>
        </w:rPr>
        <w:t xml:space="preserve"> (</w:t>
      </w:r>
      <w:r w:rsidR="00025254" w:rsidRPr="00F83CA1">
        <w:rPr>
          <w:rFonts w:ascii="Verdana" w:hAnsi="Verdana"/>
          <w:sz w:val="20"/>
          <w:szCs w:val="20"/>
        </w:rPr>
        <w:t xml:space="preserve">fiche de suivi projet </w:t>
      </w:r>
      <w:r w:rsidR="004E35D2">
        <w:rPr>
          <w:rFonts w:ascii="Verdana" w:hAnsi="Verdana"/>
          <w:sz w:val="20"/>
          <w:szCs w:val="20"/>
        </w:rPr>
        <w:t xml:space="preserve">pour une </w:t>
      </w:r>
      <w:r w:rsidR="00025254" w:rsidRPr="00F83CA1">
        <w:rPr>
          <w:rFonts w:ascii="Verdana" w:hAnsi="Verdana"/>
          <w:sz w:val="20"/>
          <w:szCs w:val="20"/>
        </w:rPr>
        <w:t>contractualisation du projet)</w:t>
      </w:r>
      <w:r w:rsidR="00494BE1">
        <w:rPr>
          <w:rFonts w:ascii="Verdana" w:hAnsi="Verdana"/>
          <w:sz w:val="20"/>
          <w:szCs w:val="20"/>
        </w:rPr>
        <w:t>.</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3-Premiers travaux des groupes ponctués par une première capsule vidéo de 180s (voir annexe 1)</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4- Expérimentation dans des classes, école ou établissement. Cette expérimentation doit être significative pour apporter au projet toute son épaisseur. L’expérimentation est accompagnée d’un suivi dans le groupe pour échange entre les groupes et régulation.</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5- préparation des exposés lors des forums et production d’une deuxième capsule vidéo : voir annexe 1</w:t>
      </w:r>
    </w:p>
    <w:p w:rsidR="00B62CDE" w:rsidRDefault="00B62CDE" w:rsidP="00B62CDE">
      <w:pPr>
        <w:spacing w:after="0" w:line="240" w:lineRule="auto"/>
        <w:jc w:val="both"/>
        <w:rPr>
          <w:rFonts w:ascii="Verdana" w:hAnsi="Verdana"/>
          <w:sz w:val="20"/>
          <w:szCs w:val="20"/>
        </w:rPr>
      </w:pPr>
    </w:p>
    <w:p w:rsidR="00BC1637" w:rsidRPr="00F83CA1" w:rsidRDefault="00B62CDE" w:rsidP="00F83CA1">
      <w:pPr>
        <w:spacing w:after="0" w:line="240" w:lineRule="auto"/>
        <w:ind w:left="360"/>
        <w:rPr>
          <w:rFonts w:ascii="Verdana" w:hAnsi="Verdana"/>
          <w:sz w:val="20"/>
          <w:szCs w:val="20"/>
        </w:rPr>
      </w:pPr>
      <w:r>
        <w:rPr>
          <w:rFonts w:ascii="Verdana" w:hAnsi="Verdana"/>
          <w:sz w:val="20"/>
          <w:szCs w:val="20"/>
        </w:rPr>
        <w:t>6</w:t>
      </w:r>
      <w:r w:rsidR="00BC1637" w:rsidRPr="00F83CA1">
        <w:rPr>
          <w:rFonts w:ascii="Verdana" w:hAnsi="Verdana"/>
          <w:sz w:val="20"/>
          <w:szCs w:val="20"/>
        </w:rPr>
        <w:t xml:space="preserve"> – </w:t>
      </w:r>
      <w:r>
        <w:rPr>
          <w:rFonts w:ascii="Verdana" w:hAnsi="Verdana"/>
          <w:sz w:val="20"/>
          <w:szCs w:val="20"/>
          <w:u w:val="single"/>
        </w:rPr>
        <w:t>journée forum en mai (une journée complète)</w:t>
      </w:r>
      <w:r w:rsidR="00BC1637" w:rsidRPr="00F83CA1">
        <w:rPr>
          <w:rFonts w:ascii="Verdana" w:hAnsi="Verdana"/>
          <w:sz w:val="20"/>
          <w:szCs w:val="20"/>
        </w:rPr>
        <w:t xml:space="preserve"> </w:t>
      </w:r>
    </w:p>
    <w:p w:rsidR="007C4003" w:rsidRPr="00BB2732" w:rsidRDefault="00371802" w:rsidP="007C4003">
      <w:pPr>
        <w:pStyle w:val="Titre2"/>
        <w:rPr>
          <w:color w:val="3366FF"/>
        </w:rPr>
      </w:pPr>
      <w:bookmarkStart w:id="4" w:name="_Toc429484882"/>
      <w:r w:rsidRPr="00BB2732">
        <w:rPr>
          <w:color w:val="3366FF"/>
        </w:rPr>
        <w:t>C</w:t>
      </w:r>
      <w:r w:rsidR="007C4003" w:rsidRPr="00BB2732">
        <w:rPr>
          <w:color w:val="3366FF"/>
        </w:rPr>
        <w:t>onstitution des groupes</w:t>
      </w:r>
      <w:bookmarkEnd w:id="4"/>
    </w:p>
    <w:p w:rsidR="006F0468" w:rsidRPr="006869BD" w:rsidRDefault="006869BD" w:rsidP="006F0468">
      <w:pPr>
        <w:pStyle w:val="NormalWeb"/>
        <w:shd w:val="clear" w:color="auto" w:fill="FFFFFF"/>
        <w:spacing w:before="0" w:beforeAutospacing="0" w:after="0" w:afterAutospacing="0"/>
        <w:jc w:val="both"/>
        <w:rPr>
          <w:rFonts w:ascii="Verdana" w:hAnsi="Verdana"/>
          <w:sz w:val="20"/>
          <w:szCs w:val="20"/>
        </w:rPr>
      </w:pPr>
      <w:r w:rsidRPr="006869BD">
        <w:rPr>
          <w:rFonts w:ascii="Verdana" w:hAnsi="Verdana"/>
          <w:sz w:val="20"/>
          <w:szCs w:val="20"/>
        </w:rPr>
        <w:t xml:space="preserve">La mise en place des modules projets dans le cadre des formations DU MEEF doit être viable pédagogiquement et économiquement. Pour prendre en compte cette double exigence, </w:t>
      </w:r>
      <w:r w:rsidR="003D6BE6">
        <w:rPr>
          <w:rFonts w:ascii="Verdana" w:hAnsi="Verdana"/>
          <w:sz w:val="20"/>
          <w:szCs w:val="20"/>
        </w:rPr>
        <w:t>le</w:t>
      </w:r>
      <w:r w:rsidRPr="006869BD">
        <w:rPr>
          <w:rFonts w:ascii="Verdana" w:hAnsi="Verdana"/>
          <w:sz w:val="20"/>
          <w:szCs w:val="20"/>
        </w:rPr>
        <w:t xml:space="preserve"> module projet </w:t>
      </w:r>
      <w:r w:rsidR="003D6BE6">
        <w:rPr>
          <w:rFonts w:ascii="Verdana" w:hAnsi="Verdana"/>
          <w:sz w:val="20"/>
          <w:szCs w:val="20"/>
        </w:rPr>
        <w:t xml:space="preserve">se constitue </w:t>
      </w:r>
      <w:r w:rsidRPr="006869BD">
        <w:rPr>
          <w:rFonts w:ascii="Verdana" w:hAnsi="Verdana"/>
          <w:sz w:val="20"/>
          <w:szCs w:val="20"/>
        </w:rPr>
        <w:t xml:space="preserve">sur la base </w:t>
      </w:r>
      <w:r w:rsidR="006F0468" w:rsidRPr="006869BD">
        <w:rPr>
          <w:rFonts w:ascii="Verdana" w:hAnsi="Verdana"/>
          <w:sz w:val="20"/>
          <w:szCs w:val="20"/>
        </w:rPr>
        <w:t>d’un maximum de 28 étudiants stagiaires</w:t>
      </w:r>
      <w:r w:rsidRPr="006869BD">
        <w:rPr>
          <w:rFonts w:ascii="Verdana" w:hAnsi="Verdana"/>
          <w:sz w:val="20"/>
          <w:szCs w:val="20"/>
        </w:rPr>
        <w:t xml:space="preserve">. Il est aussi </w:t>
      </w:r>
      <w:r>
        <w:rPr>
          <w:rFonts w:ascii="Verdana" w:hAnsi="Verdana"/>
          <w:sz w:val="20"/>
          <w:szCs w:val="20"/>
        </w:rPr>
        <w:t>recommander de</w:t>
      </w:r>
      <w:r w:rsidRPr="006869BD">
        <w:rPr>
          <w:rFonts w:ascii="Verdana" w:hAnsi="Verdana"/>
          <w:sz w:val="20"/>
          <w:szCs w:val="20"/>
        </w:rPr>
        <w:t xml:space="preserve"> constituer des </w:t>
      </w:r>
      <w:r>
        <w:rPr>
          <w:rFonts w:ascii="Verdana" w:hAnsi="Verdana"/>
          <w:sz w:val="20"/>
          <w:szCs w:val="20"/>
        </w:rPr>
        <w:t>« </w:t>
      </w:r>
      <w:r w:rsidRPr="006869BD">
        <w:rPr>
          <w:rFonts w:ascii="Verdana" w:hAnsi="Verdana"/>
          <w:sz w:val="20"/>
          <w:szCs w:val="20"/>
        </w:rPr>
        <w:t xml:space="preserve">groupes </w:t>
      </w:r>
      <w:r>
        <w:rPr>
          <w:rFonts w:ascii="Verdana" w:hAnsi="Verdana"/>
          <w:sz w:val="20"/>
          <w:szCs w:val="20"/>
        </w:rPr>
        <w:t xml:space="preserve">de </w:t>
      </w:r>
      <w:r w:rsidRPr="006869BD">
        <w:rPr>
          <w:rFonts w:ascii="Verdana" w:hAnsi="Verdana"/>
          <w:sz w:val="20"/>
          <w:szCs w:val="20"/>
        </w:rPr>
        <w:t>projets</w:t>
      </w:r>
      <w:r>
        <w:rPr>
          <w:rFonts w:ascii="Verdana" w:hAnsi="Verdana"/>
          <w:sz w:val="20"/>
          <w:szCs w:val="20"/>
        </w:rPr>
        <w:t> »</w:t>
      </w:r>
      <w:r w:rsidRPr="006869BD">
        <w:rPr>
          <w:rFonts w:ascii="Verdana" w:hAnsi="Verdana"/>
          <w:sz w:val="20"/>
          <w:szCs w:val="20"/>
        </w:rPr>
        <w:t xml:space="preserve"> </w:t>
      </w:r>
      <w:r>
        <w:rPr>
          <w:rFonts w:ascii="Verdana" w:hAnsi="Verdana"/>
          <w:sz w:val="20"/>
          <w:szCs w:val="20"/>
        </w:rPr>
        <w:t>entre 3 et 5 stagiaires</w:t>
      </w:r>
      <w:r w:rsidR="003D6BE6">
        <w:rPr>
          <w:rFonts w:ascii="Verdana" w:hAnsi="Verdana"/>
          <w:sz w:val="20"/>
          <w:szCs w:val="20"/>
        </w:rPr>
        <w:t>, dans chaque module</w:t>
      </w:r>
      <w:r>
        <w:rPr>
          <w:rFonts w:ascii="Verdana" w:hAnsi="Verdana"/>
          <w:sz w:val="20"/>
          <w:szCs w:val="20"/>
        </w:rPr>
        <w:t>.</w:t>
      </w:r>
    </w:p>
    <w:p w:rsidR="007C4003" w:rsidRPr="00BB2732" w:rsidRDefault="00371802" w:rsidP="00371802">
      <w:pPr>
        <w:pStyle w:val="Titre2"/>
        <w:rPr>
          <w:color w:val="3366FF"/>
        </w:rPr>
      </w:pPr>
      <w:bookmarkStart w:id="5" w:name="_Toc429484883"/>
      <w:r w:rsidRPr="00BB2732">
        <w:rPr>
          <w:color w:val="3366FF"/>
        </w:rPr>
        <w:t>Emergence des projets</w:t>
      </w:r>
      <w:bookmarkEnd w:id="5"/>
      <w:r w:rsidRPr="00BB2732">
        <w:rPr>
          <w:color w:val="3366FF"/>
        </w:rPr>
        <w:t> </w:t>
      </w:r>
    </w:p>
    <w:p w:rsidR="007C4003" w:rsidRDefault="007C4003" w:rsidP="006F0468">
      <w:pPr>
        <w:spacing w:after="0" w:line="240" w:lineRule="auto"/>
        <w:jc w:val="both"/>
        <w:rPr>
          <w:rFonts w:ascii="Verdana" w:hAnsi="Verdana" w:cs="Arial"/>
          <w:bCs/>
          <w:sz w:val="20"/>
          <w:szCs w:val="20"/>
        </w:rPr>
      </w:pPr>
      <w:r w:rsidRPr="00BB2732">
        <w:rPr>
          <w:rFonts w:ascii="Verdana" w:hAnsi="Verdana" w:cs="Arial"/>
          <w:bCs/>
          <w:sz w:val="20"/>
          <w:szCs w:val="20"/>
        </w:rPr>
        <w:t xml:space="preserve">Les projets mis en œuvre par les </w:t>
      </w:r>
      <w:r w:rsidR="006F0468" w:rsidRPr="00BB2732">
        <w:rPr>
          <w:rFonts w:ascii="Verdana" w:hAnsi="Verdana" w:cs="Arial"/>
          <w:bCs/>
          <w:sz w:val="20"/>
          <w:szCs w:val="20"/>
        </w:rPr>
        <w:t>étudiants/stagiaires</w:t>
      </w:r>
      <w:r w:rsidRPr="00BB2732">
        <w:rPr>
          <w:rFonts w:ascii="Verdana" w:hAnsi="Verdana" w:cs="Arial"/>
          <w:bCs/>
          <w:sz w:val="20"/>
          <w:szCs w:val="20"/>
        </w:rPr>
        <w:t xml:space="preserve"> </w:t>
      </w:r>
      <w:r w:rsidR="006869BD" w:rsidRPr="00BB2732">
        <w:rPr>
          <w:rFonts w:ascii="Verdana" w:hAnsi="Verdana" w:cs="Arial"/>
          <w:bCs/>
          <w:sz w:val="20"/>
          <w:szCs w:val="20"/>
        </w:rPr>
        <w:t>doivent</w:t>
      </w:r>
      <w:r w:rsidRPr="00BB2732">
        <w:rPr>
          <w:rFonts w:ascii="Verdana" w:hAnsi="Verdana" w:cs="Arial"/>
          <w:bCs/>
          <w:sz w:val="20"/>
          <w:szCs w:val="20"/>
        </w:rPr>
        <w:t xml:space="preserve"> émerger selon </w:t>
      </w:r>
      <w:r w:rsidR="00201840" w:rsidRPr="00BB2732">
        <w:rPr>
          <w:rFonts w:ascii="Verdana" w:hAnsi="Verdana" w:cs="Arial"/>
          <w:bCs/>
          <w:sz w:val="20"/>
          <w:szCs w:val="20"/>
        </w:rPr>
        <w:t>4</w:t>
      </w:r>
      <w:r w:rsidRPr="00BB2732">
        <w:rPr>
          <w:rFonts w:ascii="Verdana" w:hAnsi="Verdana" w:cs="Arial"/>
          <w:bCs/>
          <w:sz w:val="20"/>
          <w:szCs w:val="20"/>
        </w:rPr>
        <w:t xml:space="preserve"> </w:t>
      </w:r>
      <w:r w:rsidR="007B6EB8" w:rsidRPr="00BB2732">
        <w:rPr>
          <w:rFonts w:ascii="Verdana" w:hAnsi="Verdana" w:cs="Arial"/>
          <w:bCs/>
          <w:sz w:val="20"/>
          <w:szCs w:val="20"/>
        </w:rPr>
        <w:t>origines</w:t>
      </w:r>
      <w:r w:rsidRPr="00BB2732">
        <w:rPr>
          <w:rFonts w:ascii="Verdana" w:hAnsi="Verdana" w:cs="Arial"/>
          <w:bCs/>
          <w:sz w:val="20"/>
          <w:szCs w:val="20"/>
        </w:rPr>
        <w:t> :</w:t>
      </w:r>
    </w:p>
    <w:p w:rsidR="003D6BE6" w:rsidRPr="00BB2732" w:rsidRDefault="003D6BE6" w:rsidP="006F0468">
      <w:pPr>
        <w:spacing w:after="0" w:line="240" w:lineRule="auto"/>
        <w:jc w:val="both"/>
        <w:rPr>
          <w:rFonts w:ascii="Verdana" w:hAnsi="Verdana" w:cs="Arial"/>
          <w:bCs/>
          <w:sz w:val="20"/>
          <w:szCs w:val="20"/>
        </w:rPr>
      </w:pPr>
    </w:p>
    <w:p w:rsidR="007C4003" w:rsidRPr="00201840" w:rsidRDefault="007C4003" w:rsidP="00371802">
      <w:pPr>
        <w:pStyle w:val="Paragraphedeliste"/>
        <w:numPr>
          <w:ilvl w:val="0"/>
          <w:numId w:val="14"/>
        </w:numPr>
        <w:spacing w:after="0" w:line="240" w:lineRule="auto"/>
        <w:jc w:val="both"/>
        <w:rPr>
          <w:rFonts w:ascii="Verdana" w:hAnsi="Verdana" w:cs="Arial"/>
          <w:bCs/>
          <w:sz w:val="20"/>
          <w:szCs w:val="20"/>
        </w:rPr>
      </w:pPr>
      <w:r w:rsidRPr="00371802">
        <w:rPr>
          <w:rFonts w:ascii="Verdana" w:hAnsi="Verdana" w:cs="Arial"/>
          <w:bCs/>
          <w:sz w:val="20"/>
          <w:szCs w:val="20"/>
        </w:rPr>
        <w:t xml:space="preserve">Le projet ciblé répond à </w:t>
      </w:r>
      <w:r w:rsidRPr="003D6BE6">
        <w:rPr>
          <w:rFonts w:ascii="Verdana" w:hAnsi="Verdana" w:cs="Arial"/>
          <w:b/>
          <w:bCs/>
          <w:sz w:val="20"/>
          <w:szCs w:val="20"/>
        </w:rPr>
        <w:t>un projet de remédiation</w:t>
      </w:r>
      <w:r w:rsidRPr="00371802">
        <w:rPr>
          <w:rFonts w:ascii="Verdana" w:hAnsi="Verdana" w:cs="Arial"/>
          <w:bCs/>
          <w:sz w:val="20"/>
          <w:szCs w:val="20"/>
        </w:rPr>
        <w:t xml:space="preserve"> « </w:t>
      </w:r>
      <w:proofErr w:type="spellStart"/>
      <w:r w:rsidRPr="00371802">
        <w:rPr>
          <w:rFonts w:ascii="Verdana" w:hAnsi="Verdana" w:cs="Arial"/>
          <w:bCs/>
          <w:sz w:val="20"/>
          <w:szCs w:val="20"/>
        </w:rPr>
        <w:t>didactico</w:t>
      </w:r>
      <w:proofErr w:type="spellEnd"/>
      <w:r w:rsidRPr="00371802">
        <w:rPr>
          <w:rFonts w:ascii="Verdana" w:hAnsi="Verdana" w:cs="Arial"/>
          <w:bCs/>
          <w:sz w:val="20"/>
          <w:szCs w:val="20"/>
        </w:rPr>
        <w:t xml:space="preserve">-pédagogique » dans la </w:t>
      </w:r>
      <w:r w:rsidRPr="00201840">
        <w:rPr>
          <w:rFonts w:ascii="Verdana" w:hAnsi="Verdana" w:cs="Arial"/>
          <w:bCs/>
          <w:sz w:val="20"/>
          <w:szCs w:val="20"/>
        </w:rPr>
        <w:t xml:space="preserve">classe. </w:t>
      </w:r>
      <w:r w:rsidR="003D6BE6">
        <w:rPr>
          <w:rFonts w:ascii="Verdana" w:hAnsi="Verdana" w:cs="Arial"/>
          <w:bCs/>
          <w:sz w:val="20"/>
          <w:szCs w:val="20"/>
        </w:rPr>
        <w:t>L</w:t>
      </w:r>
      <w:r w:rsidRPr="00201840">
        <w:rPr>
          <w:rFonts w:ascii="Verdana" w:hAnsi="Verdana" w:cs="Arial"/>
          <w:bCs/>
          <w:sz w:val="20"/>
          <w:szCs w:val="20"/>
        </w:rPr>
        <w:t>es questions professionnelles posées sont au cœur de la professionnalité, elles résistent à la simplicité et aux évidences. Elles demandent réflexions, innovations</w:t>
      </w:r>
      <w:r w:rsidR="003D6BE6">
        <w:rPr>
          <w:rFonts w:ascii="Verdana" w:hAnsi="Verdana" w:cs="Arial"/>
          <w:bCs/>
          <w:sz w:val="20"/>
          <w:szCs w:val="20"/>
        </w:rPr>
        <w:t>,</w:t>
      </w:r>
      <w:r w:rsidRPr="00201840">
        <w:rPr>
          <w:rFonts w:ascii="Verdana" w:hAnsi="Verdana" w:cs="Arial"/>
          <w:bCs/>
          <w:sz w:val="20"/>
          <w:szCs w:val="20"/>
        </w:rPr>
        <w:t xml:space="preserve"> trav</w:t>
      </w:r>
      <w:r w:rsidR="004E35D2" w:rsidRPr="00201840">
        <w:rPr>
          <w:rFonts w:ascii="Verdana" w:hAnsi="Verdana" w:cs="Arial"/>
          <w:bCs/>
          <w:sz w:val="20"/>
          <w:szCs w:val="20"/>
        </w:rPr>
        <w:t>aux</w:t>
      </w:r>
      <w:r w:rsidR="006869BD">
        <w:rPr>
          <w:rFonts w:ascii="Verdana" w:hAnsi="Verdana" w:cs="Arial"/>
          <w:bCs/>
          <w:sz w:val="20"/>
          <w:szCs w:val="20"/>
        </w:rPr>
        <w:t xml:space="preserve"> </w:t>
      </w:r>
      <w:r w:rsidRPr="00201840">
        <w:rPr>
          <w:rFonts w:ascii="Verdana" w:hAnsi="Verdana" w:cs="Arial"/>
          <w:bCs/>
          <w:sz w:val="20"/>
          <w:szCs w:val="20"/>
        </w:rPr>
        <w:t>collectifs, apports,…</w:t>
      </w:r>
    </w:p>
    <w:p w:rsidR="007C4003" w:rsidRPr="00201840" w:rsidRDefault="007C4003" w:rsidP="007C4003">
      <w:pPr>
        <w:pStyle w:val="Paragraphedeliste"/>
        <w:numPr>
          <w:ilvl w:val="0"/>
          <w:numId w:val="14"/>
        </w:numPr>
        <w:spacing w:after="0" w:line="240" w:lineRule="auto"/>
        <w:jc w:val="both"/>
        <w:rPr>
          <w:rFonts w:ascii="Verdana" w:hAnsi="Verdana"/>
          <w:sz w:val="20"/>
          <w:szCs w:val="20"/>
        </w:rPr>
      </w:pPr>
      <w:r w:rsidRPr="00201840">
        <w:rPr>
          <w:rFonts w:ascii="Verdana" w:hAnsi="Verdana" w:cs="Arial"/>
          <w:bCs/>
          <w:sz w:val="20"/>
          <w:szCs w:val="20"/>
        </w:rPr>
        <w:t xml:space="preserve">Le projet ciblé répond à </w:t>
      </w:r>
      <w:r w:rsidRPr="003D6BE6">
        <w:rPr>
          <w:rFonts w:ascii="Verdana" w:hAnsi="Verdana" w:cs="Arial"/>
          <w:b/>
          <w:bCs/>
          <w:sz w:val="20"/>
          <w:szCs w:val="20"/>
        </w:rPr>
        <w:t>un souhait</w:t>
      </w:r>
      <w:r w:rsidRPr="00201840">
        <w:rPr>
          <w:rFonts w:ascii="Verdana" w:hAnsi="Verdana" w:cs="Arial"/>
          <w:bCs/>
          <w:sz w:val="20"/>
          <w:szCs w:val="20"/>
        </w:rPr>
        <w:t xml:space="preserve">, une </w:t>
      </w:r>
      <w:r w:rsidR="003D6BE6">
        <w:rPr>
          <w:rFonts w:ascii="Verdana" w:hAnsi="Verdana" w:cs="Arial"/>
          <w:bCs/>
          <w:sz w:val="20"/>
          <w:szCs w:val="20"/>
        </w:rPr>
        <w:t>« </w:t>
      </w:r>
      <w:r w:rsidRPr="00201840">
        <w:rPr>
          <w:rFonts w:ascii="Verdana" w:hAnsi="Verdana" w:cs="Arial"/>
          <w:bCs/>
          <w:sz w:val="20"/>
          <w:szCs w:val="20"/>
        </w:rPr>
        <w:t>envie partagé</w:t>
      </w:r>
      <w:r w:rsidR="003D6BE6">
        <w:rPr>
          <w:rFonts w:ascii="Verdana" w:hAnsi="Verdana" w:cs="Arial"/>
          <w:bCs/>
          <w:sz w:val="20"/>
          <w:szCs w:val="20"/>
        </w:rPr>
        <w:t>e »</w:t>
      </w:r>
      <w:r w:rsidRPr="00201840">
        <w:rPr>
          <w:rFonts w:ascii="Verdana" w:hAnsi="Verdana" w:cs="Arial"/>
          <w:bCs/>
          <w:sz w:val="20"/>
          <w:szCs w:val="20"/>
        </w:rPr>
        <w:t xml:space="preserve"> d’un groupe pour mettre en place une innovation, un </w:t>
      </w:r>
      <w:r w:rsidR="006F0468">
        <w:rPr>
          <w:rFonts w:ascii="Verdana" w:hAnsi="Verdana" w:cs="Arial"/>
          <w:bCs/>
          <w:sz w:val="20"/>
          <w:szCs w:val="20"/>
        </w:rPr>
        <w:t>« </w:t>
      </w:r>
      <w:r w:rsidRPr="00201840">
        <w:rPr>
          <w:rFonts w:ascii="Verdana" w:hAnsi="Verdana" w:cs="Arial"/>
          <w:bCs/>
          <w:sz w:val="20"/>
          <w:szCs w:val="20"/>
        </w:rPr>
        <w:t>faire autrement</w:t>
      </w:r>
      <w:r w:rsidR="006F0468">
        <w:rPr>
          <w:rFonts w:ascii="Verdana" w:hAnsi="Verdana" w:cs="Arial"/>
          <w:bCs/>
          <w:sz w:val="20"/>
          <w:szCs w:val="20"/>
        </w:rPr>
        <w:t> »</w:t>
      </w:r>
      <w:r w:rsidRPr="00201840">
        <w:rPr>
          <w:rFonts w:ascii="Verdana" w:hAnsi="Verdana" w:cs="Arial"/>
          <w:bCs/>
          <w:sz w:val="20"/>
          <w:szCs w:val="20"/>
        </w:rPr>
        <w:t xml:space="preserve">, un </w:t>
      </w:r>
      <w:r w:rsidR="006A33F4">
        <w:rPr>
          <w:rFonts w:ascii="Verdana" w:hAnsi="Verdana" w:cs="Arial"/>
          <w:bCs/>
          <w:sz w:val="20"/>
          <w:szCs w:val="20"/>
        </w:rPr>
        <w:t>«</w:t>
      </w:r>
      <w:r w:rsidRPr="00201840">
        <w:rPr>
          <w:rFonts w:ascii="Verdana" w:hAnsi="Verdana" w:cs="Arial"/>
          <w:bCs/>
          <w:sz w:val="20"/>
          <w:szCs w:val="20"/>
        </w:rPr>
        <w:t xml:space="preserve"> penser autrement</w:t>
      </w:r>
      <w:r w:rsidR="006F0468">
        <w:rPr>
          <w:rFonts w:ascii="Verdana" w:hAnsi="Verdana" w:cs="Arial"/>
          <w:bCs/>
          <w:sz w:val="20"/>
          <w:szCs w:val="20"/>
        </w:rPr>
        <w:t> »</w:t>
      </w:r>
      <w:r w:rsidRPr="00201840">
        <w:rPr>
          <w:rFonts w:ascii="Verdana" w:hAnsi="Verdana" w:cs="Arial"/>
          <w:bCs/>
          <w:sz w:val="20"/>
          <w:szCs w:val="20"/>
        </w:rPr>
        <w:t>.</w:t>
      </w:r>
      <w:r w:rsidRPr="00201840">
        <w:rPr>
          <w:rFonts w:ascii="Verdana" w:hAnsi="Verdana"/>
          <w:sz w:val="20"/>
          <w:szCs w:val="20"/>
        </w:rPr>
        <w:t xml:space="preserve"> Il s’agirait de faire à plusieurs ce que l’on n’aurait pas osé faire tout seul.</w:t>
      </w:r>
    </w:p>
    <w:p w:rsidR="00201840" w:rsidRPr="00E875CC" w:rsidRDefault="00201840" w:rsidP="00201840">
      <w:pPr>
        <w:pStyle w:val="Paragraphedeliste"/>
        <w:numPr>
          <w:ilvl w:val="0"/>
          <w:numId w:val="14"/>
        </w:numPr>
        <w:spacing w:after="0" w:line="240" w:lineRule="auto"/>
        <w:jc w:val="both"/>
        <w:rPr>
          <w:rFonts w:ascii="Verdana" w:hAnsi="Verdana"/>
          <w:sz w:val="20"/>
          <w:szCs w:val="20"/>
        </w:rPr>
      </w:pPr>
      <w:r w:rsidRPr="00201840">
        <w:rPr>
          <w:rFonts w:ascii="Verdana" w:hAnsi="Verdana"/>
          <w:sz w:val="20"/>
          <w:szCs w:val="20"/>
        </w:rPr>
        <w:t xml:space="preserve">Le projet ciblé répond à une </w:t>
      </w:r>
      <w:r w:rsidRPr="00436EB7">
        <w:rPr>
          <w:rFonts w:ascii="Verdana" w:hAnsi="Verdana"/>
          <w:b/>
          <w:sz w:val="20"/>
          <w:szCs w:val="20"/>
        </w:rPr>
        <w:t>adhésion à un projet déjà existant</w:t>
      </w:r>
      <w:r w:rsidRPr="00201840">
        <w:rPr>
          <w:rFonts w:ascii="Verdana" w:hAnsi="Verdana"/>
          <w:sz w:val="20"/>
          <w:szCs w:val="20"/>
        </w:rPr>
        <w:t xml:space="preserve"> ou en cours </w:t>
      </w:r>
      <w:r w:rsidRPr="00E875CC">
        <w:rPr>
          <w:rFonts w:ascii="Verdana" w:hAnsi="Verdana"/>
          <w:sz w:val="20"/>
          <w:szCs w:val="20"/>
        </w:rPr>
        <w:t>d’élaboration (école, circonscription, établissement, recherche).</w:t>
      </w:r>
    </w:p>
    <w:p w:rsidR="006869BD" w:rsidRPr="00E875CC" w:rsidRDefault="006F0468" w:rsidP="006F0468">
      <w:pPr>
        <w:pStyle w:val="Paragraphedeliste"/>
        <w:numPr>
          <w:ilvl w:val="0"/>
          <w:numId w:val="14"/>
        </w:numPr>
        <w:spacing w:after="0" w:line="240" w:lineRule="auto"/>
        <w:jc w:val="both"/>
        <w:rPr>
          <w:rFonts w:ascii="Verdana" w:hAnsi="Verdana"/>
          <w:sz w:val="20"/>
          <w:szCs w:val="20"/>
        </w:rPr>
      </w:pPr>
      <w:r w:rsidRPr="00E875CC">
        <w:rPr>
          <w:rFonts w:ascii="Verdana" w:hAnsi="Verdana"/>
          <w:sz w:val="20"/>
          <w:szCs w:val="20"/>
        </w:rPr>
        <w:t xml:space="preserve">Le projet ciblé prend en charge </w:t>
      </w:r>
      <w:r w:rsidRPr="00436EB7">
        <w:rPr>
          <w:rFonts w:ascii="Verdana" w:hAnsi="Verdana"/>
          <w:b/>
          <w:sz w:val="20"/>
          <w:szCs w:val="20"/>
        </w:rPr>
        <w:t>un des éléments de la refondation de l’école</w:t>
      </w:r>
      <w:r w:rsidRPr="00E875CC">
        <w:rPr>
          <w:rFonts w:ascii="Verdana" w:hAnsi="Verdana"/>
          <w:sz w:val="20"/>
          <w:szCs w:val="20"/>
        </w:rPr>
        <w:t> : programme</w:t>
      </w:r>
      <w:r w:rsidR="00436EB7">
        <w:rPr>
          <w:rFonts w:ascii="Verdana" w:hAnsi="Verdana"/>
          <w:sz w:val="20"/>
          <w:szCs w:val="20"/>
        </w:rPr>
        <w:t>s</w:t>
      </w:r>
      <w:r w:rsidRPr="00E875CC">
        <w:rPr>
          <w:rFonts w:ascii="Verdana" w:hAnsi="Verdana"/>
          <w:sz w:val="20"/>
          <w:szCs w:val="20"/>
        </w:rPr>
        <w:t xml:space="preserve"> de l’école, réforme du collège</w:t>
      </w:r>
      <w:r w:rsidR="00436EB7">
        <w:rPr>
          <w:rFonts w:ascii="Verdana" w:hAnsi="Verdana"/>
          <w:sz w:val="20"/>
          <w:szCs w:val="20"/>
        </w:rPr>
        <w:t>, …</w:t>
      </w:r>
      <w:r w:rsidRPr="00E875CC">
        <w:rPr>
          <w:rFonts w:ascii="Verdana" w:hAnsi="Verdana"/>
          <w:sz w:val="20"/>
          <w:szCs w:val="20"/>
        </w:rPr>
        <w:t xml:space="preserve"> (AP, Cycle 3, EPI, cycle 4). </w:t>
      </w:r>
    </w:p>
    <w:p w:rsidR="006869BD" w:rsidRPr="006869BD" w:rsidRDefault="006869BD" w:rsidP="006869BD">
      <w:pPr>
        <w:spacing w:after="0" w:line="240" w:lineRule="auto"/>
        <w:jc w:val="both"/>
        <w:rPr>
          <w:rFonts w:ascii="Verdana" w:hAnsi="Verdana"/>
          <w:sz w:val="20"/>
          <w:szCs w:val="20"/>
        </w:rPr>
      </w:pPr>
    </w:p>
    <w:p w:rsidR="006F0468" w:rsidRPr="00E875CC" w:rsidRDefault="006869BD" w:rsidP="006869BD">
      <w:pPr>
        <w:spacing w:after="0" w:line="240" w:lineRule="auto"/>
        <w:jc w:val="both"/>
        <w:rPr>
          <w:rFonts w:ascii="Verdana" w:hAnsi="Verdana"/>
          <w:sz w:val="20"/>
          <w:szCs w:val="20"/>
        </w:rPr>
      </w:pPr>
      <w:r w:rsidRPr="00E875CC">
        <w:rPr>
          <w:rFonts w:ascii="Verdana" w:hAnsi="Verdana"/>
          <w:sz w:val="20"/>
          <w:szCs w:val="20"/>
        </w:rPr>
        <w:lastRenderedPageBreak/>
        <w:t>Dans tous les cas, le projet donnant lieu à expérimentation</w:t>
      </w:r>
      <w:r w:rsidR="00436EB7">
        <w:rPr>
          <w:rFonts w:ascii="Verdana" w:hAnsi="Verdana"/>
          <w:sz w:val="20"/>
          <w:szCs w:val="20"/>
        </w:rPr>
        <w:t>,</w:t>
      </w:r>
      <w:r w:rsidRPr="00E875CC">
        <w:rPr>
          <w:rFonts w:ascii="Verdana" w:hAnsi="Verdana"/>
          <w:sz w:val="20"/>
          <w:szCs w:val="20"/>
        </w:rPr>
        <w:t xml:space="preserve"> </w:t>
      </w:r>
      <w:r w:rsidR="005E2E72" w:rsidRPr="00E875CC">
        <w:rPr>
          <w:rFonts w:ascii="Verdana" w:hAnsi="Verdana"/>
          <w:sz w:val="20"/>
          <w:szCs w:val="20"/>
        </w:rPr>
        <w:t>est à l’initiative du groupe de stagiaire</w:t>
      </w:r>
      <w:r w:rsidR="00436EB7">
        <w:rPr>
          <w:rFonts w:ascii="Verdana" w:hAnsi="Verdana"/>
          <w:sz w:val="20"/>
          <w:szCs w:val="20"/>
        </w:rPr>
        <w:t>s,</w:t>
      </w:r>
      <w:r w:rsidR="005E2E72" w:rsidRPr="00E875CC">
        <w:rPr>
          <w:rFonts w:ascii="Verdana" w:hAnsi="Verdana"/>
          <w:sz w:val="20"/>
          <w:szCs w:val="20"/>
        </w:rPr>
        <w:t xml:space="preserve"> </w:t>
      </w:r>
      <w:r w:rsidR="006F0468" w:rsidRPr="00E875CC">
        <w:rPr>
          <w:rFonts w:ascii="Verdana" w:hAnsi="Verdana"/>
          <w:sz w:val="20"/>
          <w:szCs w:val="20"/>
        </w:rPr>
        <w:t>après discussio</w:t>
      </w:r>
      <w:r w:rsidR="005E2E72" w:rsidRPr="00E875CC">
        <w:rPr>
          <w:rFonts w:ascii="Verdana" w:hAnsi="Verdana"/>
          <w:sz w:val="20"/>
          <w:szCs w:val="20"/>
        </w:rPr>
        <w:t>n avec le responsable du module projet. Il ne peut être imposé à un groupe.</w:t>
      </w:r>
    </w:p>
    <w:p w:rsidR="00025254" w:rsidRPr="00BB2732" w:rsidRDefault="00B62CDE" w:rsidP="00F83CA1">
      <w:pPr>
        <w:pStyle w:val="Titre2"/>
        <w:rPr>
          <w:color w:val="3366FF"/>
        </w:rPr>
      </w:pPr>
      <w:r>
        <w:rPr>
          <w:color w:val="3366FF"/>
        </w:rPr>
        <w:t>Quelle expérimentation ?</w:t>
      </w:r>
    </w:p>
    <w:p w:rsidR="00025254" w:rsidRPr="00C909AE" w:rsidRDefault="00025254" w:rsidP="00C909AE">
      <w:pPr>
        <w:pStyle w:val="Paragraphedeliste"/>
        <w:numPr>
          <w:ilvl w:val="0"/>
          <w:numId w:val="20"/>
        </w:numPr>
        <w:spacing w:after="0" w:line="240" w:lineRule="auto"/>
        <w:rPr>
          <w:rFonts w:ascii="Verdana" w:hAnsi="Verdana" w:cs="Arial"/>
          <w:bCs/>
          <w:sz w:val="20"/>
          <w:szCs w:val="20"/>
          <w:u w:val="single"/>
        </w:rPr>
      </w:pPr>
      <w:r w:rsidRPr="00C909AE">
        <w:rPr>
          <w:rFonts w:ascii="Verdana" w:hAnsi="Verdana" w:cs="Arial"/>
          <w:bCs/>
          <w:sz w:val="20"/>
          <w:szCs w:val="20"/>
          <w:u w:val="single"/>
        </w:rPr>
        <w:t xml:space="preserve">Projets </w:t>
      </w:r>
      <w:r w:rsidR="006A33F4">
        <w:rPr>
          <w:rFonts w:ascii="Verdana" w:hAnsi="Verdana" w:cs="Arial"/>
          <w:bCs/>
          <w:sz w:val="20"/>
          <w:szCs w:val="20"/>
          <w:u w:val="single"/>
        </w:rPr>
        <w:t xml:space="preserve"> de type </w:t>
      </w:r>
      <w:r w:rsidRPr="00C909AE">
        <w:rPr>
          <w:rFonts w:ascii="Verdana" w:hAnsi="Verdana" w:cs="Arial"/>
          <w:bCs/>
          <w:sz w:val="20"/>
          <w:szCs w:val="20"/>
          <w:u w:val="single"/>
        </w:rPr>
        <w:t>1</w:t>
      </w:r>
      <w:r w:rsidR="008B3D07" w:rsidRPr="00C909AE">
        <w:rPr>
          <w:rFonts w:ascii="Verdana" w:hAnsi="Verdana" w:cs="Arial"/>
          <w:bCs/>
          <w:sz w:val="20"/>
          <w:szCs w:val="20"/>
          <w:u w:val="single"/>
        </w:rPr>
        <w:t> : les classes des stagiaires</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t xml:space="preserve">Un projet conçu collectivement et </w:t>
      </w:r>
      <w:r w:rsidR="006F0468">
        <w:rPr>
          <w:rFonts w:ascii="Verdana" w:hAnsi="Verdana" w:cs="Arial"/>
          <w:bCs/>
          <w:sz w:val="20"/>
          <w:szCs w:val="20"/>
        </w:rPr>
        <w:t xml:space="preserve">pouvant se mettre </w:t>
      </w:r>
      <w:r w:rsidRPr="003F2716">
        <w:rPr>
          <w:rFonts w:ascii="Verdana" w:hAnsi="Verdana" w:cs="Arial"/>
          <w:bCs/>
          <w:sz w:val="20"/>
          <w:szCs w:val="20"/>
        </w:rPr>
        <w:t xml:space="preserve">en </w:t>
      </w:r>
      <w:r w:rsidR="008B3D07" w:rsidRPr="003F2716">
        <w:rPr>
          <w:rFonts w:ascii="Verdana" w:hAnsi="Verdana" w:cs="Arial"/>
          <w:bCs/>
          <w:sz w:val="20"/>
          <w:szCs w:val="20"/>
        </w:rPr>
        <w:t>œuvre</w:t>
      </w:r>
      <w:r w:rsidRPr="003F2716">
        <w:rPr>
          <w:rFonts w:ascii="Verdana" w:hAnsi="Verdana" w:cs="Arial"/>
          <w:bCs/>
          <w:sz w:val="20"/>
          <w:szCs w:val="20"/>
        </w:rPr>
        <w:t xml:space="preserve"> de façon identique </w:t>
      </w:r>
      <w:r w:rsidR="006F0468">
        <w:rPr>
          <w:rFonts w:ascii="Verdana" w:hAnsi="Verdana" w:cs="Arial"/>
          <w:bCs/>
          <w:sz w:val="20"/>
          <w:szCs w:val="20"/>
        </w:rPr>
        <w:t xml:space="preserve">ou différente </w:t>
      </w:r>
      <w:r w:rsidRPr="003F2716">
        <w:rPr>
          <w:rFonts w:ascii="Verdana" w:hAnsi="Verdana" w:cs="Arial"/>
          <w:bCs/>
          <w:sz w:val="20"/>
          <w:szCs w:val="20"/>
        </w:rPr>
        <w:t>dans chaque classe</w:t>
      </w:r>
      <w:r w:rsidR="006F0468">
        <w:rPr>
          <w:rFonts w:ascii="Verdana" w:hAnsi="Verdana" w:cs="Arial"/>
          <w:bCs/>
          <w:sz w:val="20"/>
          <w:szCs w:val="20"/>
        </w:rPr>
        <w:t>.</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t>Un projet conçu à plusieurs</w:t>
      </w:r>
      <w:r w:rsidR="006A33F4">
        <w:rPr>
          <w:rFonts w:ascii="Verdana" w:hAnsi="Verdana" w:cs="Arial"/>
          <w:bCs/>
          <w:sz w:val="20"/>
          <w:szCs w:val="20"/>
        </w:rPr>
        <w:t xml:space="preserve"> et mis en oeuvre</w:t>
      </w:r>
      <w:r w:rsidRPr="003F2716">
        <w:rPr>
          <w:rFonts w:ascii="Verdana" w:hAnsi="Verdana" w:cs="Arial"/>
          <w:bCs/>
          <w:sz w:val="20"/>
          <w:szCs w:val="20"/>
        </w:rPr>
        <w:t xml:space="preserve"> dans une ou plusieurs classes</w:t>
      </w:r>
      <w:r w:rsidR="00436EB7">
        <w:rPr>
          <w:rFonts w:ascii="Verdana" w:hAnsi="Verdana" w:cs="Arial"/>
          <w:bCs/>
          <w:sz w:val="20"/>
          <w:szCs w:val="20"/>
        </w:rPr>
        <w:t>, ancré</w:t>
      </w:r>
      <w:r w:rsidR="006F0468">
        <w:rPr>
          <w:rFonts w:ascii="Verdana" w:hAnsi="Verdana" w:cs="Arial"/>
          <w:bCs/>
          <w:sz w:val="20"/>
          <w:szCs w:val="20"/>
        </w:rPr>
        <w:t> :</w:t>
      </w:r>
    </w:p>
    <w:p w:rsidR="00025254" w:rsidRPr="00C909AE" w:rsidRDefault="00C909AE" w:rsidP="00C909AE">
      <w:pPr>
        <w:spacing w:after="0" w:line="240" w:lineRule="auto"/>
        <w:ind w:left="360"/>
        <w:jc w:val="both"/>
        <w:rPr>
          <w:rFonts w:ascii="Verdana" w:hAnsi="Verdana" w:cs="Arial"/>
          <w:bCs/>
          <w:sz w:val="20"/>
          <w:szCs w:val="20"/>
        </w:rPr>
      </w:pPr>
      <w:r>
        <w:rPr>
          <w:rFonts w:ascii="Verdana" w:hAnsi="Verdana" w:cs="Arial"/>
          <w:bCs/>
          <w:sz w:val="20"/>
          <w:szCs w:val="20"/>
        </w:rPr>
        <w:tab/>
        <w:t>-</w:t>
      </w:r>
      <w:r w:rsidR="006F0468">
        <w:rPr>
          <w:rFonts w:ascii="Verdana" w:hAnsi="Verdana" w:cs="Arial"/>
          <w:bCs/>
          <w:sz w:val="20"/>
          <w:szCs w:val="20"/>
        </w:rPr>
        <w:t xml:space="preserve"> s</w:t>
      </w:r>
      <w:r w:rsidR="00025254" w:rsidRPr="00C909AE">
        <w:rPr>
          <w:rFonts w:ascii="Verdana" w:hAnsi="Verdana" w:cs="Arial"/>
          <w:bCs/>
          <w:sz w:val="20"/>
          <w:szCs w:val="20"/>
        </w:rPr>
        <w:t xml:space="preserve">oit </w:t>
      </w:r>
      <w:r w:rsidR="006A33F4">
        <w:rPr>
          <w:rFonts w:ascii="Verdana" w:hAnsi="Verdana" w:cs="Arial"/>
          <w:bCs/>
          <w:sz w:val="20"/>
          <w:szCs w:val="20"/>
        </w:rPr>
        <w:t xml:space="preserve">dans un contexte </w:t>
      </w:r>
      <w:r w:rsidR="00025254" w:rsidRPr="00C909AE">
        <w:rPr>
          <w:rFonts w:ascii="Verdana" w:hAnsi="Verdana" w:cs="Arial"/>
          <w:bCs/>
          <w:sz w:val="20"/>
          <w:szCs w:val="20"/>
        </w:rPr>
        <w:t xml:space="preserve"> </w:t>
      </w:r>
      <w:r w:rsidR="006A33F4">
        <w:rPr>
          <w:rFonts w:ascii="Verdana" w:hAnsi="Verdana" w:cs="Arial"/>
          <w:bCs/>
          <w:sz w:val="20"/>
          <w:szCs w:val="20"/>
        </w:rPr>
        <w:t>disciplinaire</w:t>
      </w:r>
      <w:r w:rsidR="00436EB7">
        <w:rPr>
          <w:rFonts w:ascii="Verdana" w:hAnsi="Verdana" w:cs="Arial"/>
          <w:bCs/>
          <w:sz w:val="20"/>
          <w:szCs w:val="20"/>
        </w:rPr>
        <w:t>,</w:t>
      </w:r>
    </w:p>
    <w:p w:rsidR="00025254" w:rsidRPr="00C909AE" w:rsidRDefault="00C909AE" w:rsidP="00C909AE">
      <w:pPr>
        <w:spacing w:after="0" w:line="240" w:lineRule="auto"/>
        <w:ind w:left="360"/>
        <w:jc w:val="both"/>
        <w:rPr>
          <w:rFonts w:ascii="Verdana" w:hAnsi="Verdana" w:cs="Arial"/>
          <w:bCs/>
          <w:sz w:val="20"/>
          <w:szCs w:val="20"/>
        </w:rPr>
      </w:pPr>
      <w:r>
        <w:rPr>
          <w:rFonts w:ascii="Verdana" w:hAnsi="Verdana" w:cs="Arial"/>
          <w:bCs/>
          <w:sz w:val="20"/>
          <w:szCs w:val="20"/>
        </w:rPr>
        <w:tab/>
        <w:t>-</w:t>
      </w:r>
      <w:r w:rsidR="006F0468">
        <w:rPr>
          <w:rFonts w:ascii="Verdana" w:hAnsi="Verdana" w:cs="Arial"/>
          <w:bCs/>
          <w:sz w:val="20"/>
          <w:szCs w:val="20"/>
        </w:rPr>
        <w:t xml:space="preserve"> s</w:t>
      </w:r>
      <w:r w:rsidR="00025254" w:rsidRPr="00C909AE">
        <w:rPr>
          <w:rFonts w:ascii="Verdana" w:hAnsi="Verdana" w:cs="Arial"/>
          <w:bCs/>
          <w:sz w:val="20"/>
          <w:szCs w:val="20"/>
        </w:rPr>
        <w:t xml:space="preserve">oit </w:t>
      </w:r>
      <w:r w:rsidR="006A33F4">
        <w:rPr>
          <w:rFonts w:ascii="Verdana" w:hAnsi="Verdana" w:cs="Arial"/>
          <w:bCs/>
          <w:sz w:val="20"/>
          <w:szCs w:val="20"/>
        </w:rPr>
        <w:t>dans un contexte interdisciplinaire</w:t>
      </w:r>
      <w:r w:rsidR="00436EB7">
        <w:rPr>
          <w:rFonts w:ascii="Verdana" w:hAnsi="Verdana" w:cs="Arial"/>
          <w:bCs/>
          <w:sz w:val="20"/>
          <w:szCs w:val="20"/>
        </w:rPr>
        <w:t>.</w:t>
      </w:r>
    </w:p>
    <w:p w:rsidR="00025254" w:rsidRPr="003F2716" w:rsidRDefault="00025254" w:rsidP="008B3D07">
      <w:pPr>
        <w:spacing w:after="0" w:line="240" w:lineRule="auto"/>
        <w:jc w:val="both"/>
        <w:rPr>
          <w:rFonts w:ascii="Verdana" w:hAnsi="Verdana" w:cs="Arial"/>
          <w:bCs/>
          <w:sz w:val="20"/>
          <w:szCs w:val="20"/>
        </w:rPr>
      </w:pPr>
    </w:p>
    <w:p w:rsidR="00025254" w:rsidRPr="00C909AE" w:rsidRDefault="006A33F4" w:rsidP="00C909AE">
      <w:pPr>
        <w:pStyle w:val="Paragraphedeliste"/>
        <w:numPr>
          <w:ilvl w:val="0"/>
          <w:numId w:val="19"/>
        </w:numPr>
        <w:spacing w:after="0" w:line="240" w:lineRule="auto"/>
        <w:jc w:val="both"/>
        <w:rPr>
          <w:rFonts w:ascii="Verdana" w:hAnsi="Verdana" w:cs="Arial"/>
          <w:bCs/>
          <w:sz w:val="20"/>
          <w:szCs w:val="20"/>
          <w:u w:val="single"/>
        </w:rPr>
      </w:pPr>
      <w:r>
        <w:rPr>
          <w:rFonts w:ascii="Verdana" w:hAnsi="Verdana" w:cs="Arial"/>
          <w:bCs/>
          <w:sz w:val="20"/>
          <w:szCs w:val="20"/>
          <w:u w:val="single"/>
        </w:rPr>
        <w:t>Projets de type</w:t>
      </w:r>
      <w:r w:rsidR="00025254" w:rsidRPr="00C909AE">
        <w:rPr>
          <w:rFonts w:ascii="Verdana" w:hAnsi="Verdana" w:cs="Arial"/>
          <w:bCs/>
          <w:sz w:val="20"/>
          <w:szCs w:val="20"/>
          <w:u w:val="single"/>
        </w:rPr>
        <w:t xml:space="preserve"> 2</w:t>
      </w:r>
      <w:r w:rsidR="00C909AE">
        <w:rPr>
          <w:rFonts w:ascii="Verdana" w:hAnsi="Verdana" w:cs="Arial"/>
          <w:bCs/>
          <w:sz w:val="20"/>
          <w:szCs w:val="20"/>
          <w:u w:val="single"/>
        </w:rPr>
        <w:t> : plusieurs classes en inte</w:t>
      </w:r>
      <w:r w:rsidR="006059E4" w:rsidRPr="00C909AE">
        <w:rPr>
          <w:rFonts w:ascii="Verdana" w:hAnsi="Verdana" w:cs="Arial"/>
          <w:bCs/>
          <w:sz w:val="20"/>
          <w:szCs w:val="20"/>
          <w:u w:val="single"/>
        </w:rPr>
        <w:t>raction</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t>Mise en place d’un projet impliquant une ou plusieurs classes de l’école</w:t>
      </w:r>
      <w:r w:rsidR="00DA6A23">
        <w:rPr>
          <w:rFonts w:ascii="Verdana" w:hAnsi="Verdana" w:cs="Arial"/>
          <w:bCs/>
          <w:sz w:val="20"/>
          <w:szCs w:val="20"/>
        </w:rPr>
        <w:t xml:space="preserve"> ou de l’</w:t>
      </w:r>
      <w:r w:rsidRPr="003F2716">
        <w:rPr>
          <w:rFonts w:ascii="Verdana" w:hAnsi="Verdana" w:cs="Arial"/>
          <w:bCs/>
          <w:sz w:val="20"/>
          <w:szCs w:val="20"/>
        </w:rPr>
        <w:t xml:space="preserve">établissement </w:t>
      </w:r>
      <w:r w:rsidR="00436EB7">
        <w:rPr>
          <w:rFonts w:ascii="Verdana" w:hAnsi="Verdana" w:cs="Arial"/>
          <w:bCs/>
          <w:sz w:val="20"/>
          <w:szCs w:val="20"/>
        </w:rPr>
        <w:t xml:space="preserve">et </w:t>
      </w:r>
      <w:r w:rsidRPr="003F2716">
        <w:rPr>
          <w:rFonts w:ascii="Verdana" w:hAnsi="Verdana" w:cs="Arial"/>
          <w:bCs/>
          <w:sz w:val="20"/>
          <w:szCs w:val="20"/>
        </w:rPr>
        <w:t xml:space="preserve">inscrit dans le projet de cycle, </w:t>
      </w:r>
      <w:r w:rsidR="00DA6A23">
        <w:rPr>
          <w:rFonts w:ascii="Verdana" w:hAnsi="Verdana" w:cs="Arial"/>
          <w:bCs/>
          <w:sz w:val="20"/>
          <w:szCs w:val="20"/>
        </w:rPr>
        <w:t xml:space="preserve">le </w:t>
      </w:r>
      <w:r w:rsidRPr="003F2716">
        <w:rPr>
          <w:rFonts w:ascii="Verdana" w:hAnsi="Verdana" w:cs="Arial"/>
          <w:bCs/>
          <w:sz w:val="20"/>
          <w:szCs w:val="20"/>
        </w:rPr>
        <w:t>projet de niveau</w:t>
      </w:r>
      <w:r w:rsidR="00DA6A23">
        <w:rPr>
          <w:rFonts w:ascii="Verdana" w:hAnsi="Verdana" w:cs="Arial"/>
          <w:bCs/>
          <w:sz w:val="20"/>
          <w:szCs w:val="20"/>
        </w:rPr>
        <w:t xml:space="preserve"> … </w:t>
      </w:r>
    </w:p>
    <w:p w:rsidR="00C831C9" w:rsidRPr="003F2716" w:rsidRDefault="00C831C9" w:rsidP="008B3D07">
      <w:pPr>
        <w:spacing w:after="0" w:line="240" w:lineRule="auto"/>
        <w:jc w:val="both"/>
        <w:rPr>
          <w:rFonts w:ascii="Verdana" w:hAnsi="Verdana" w:cs="Arial"/>
          <w:bCs/>
          <w:sz w:val="20"/>
          <w:szCs w:val="20"/>
        </w:rPr>
      </w:pPr>
    </w:p>
    <w:p w:rsidR="00C831C9" w:rsidRPr="00C909AE" w:rsidRDefault="006A33F4" w:rsidP="00C909AE">
      <w:pPr>
        <w:pStyle w:val="Paragraphedeliste"/>
        <w:numPr>
          <w:ilvl w:val="0"/>
          <w:numId w:val="19"/>
        </w:numPr>
        <w:spacing w:after="0" w:line="240" w:lineRule="auto"/>
        <w:jc w:val="both"/>
        <w:rPr>
          <w:rFonts w:ascii="Verdana" w:hAnsi="Verdana" w:cs="Arial"/>
          <w:bCs/>
          <w:sz w:val="20"/>
          <w:szCs w:val="20"/>
          <w:u w:val="single"/>
        </w:rPr>
      </w:pPr>
      <w:r>
        <w:rPr>
          <w:rFonts w:ascii="Verdana" w:hAnsi="Verdana" w:cs="Arial"/>
          <w:bCs/>
          <w:sz w:val="20"/>
          <w:szCs w:val="20"/>
          <w:u w:val="single"/>
        </w:rPr>
        <w:t>Projets de type</w:t>
      </w:r>
      <w:r w:rsidR="00C831C9" w:rsidRPr="00C909AE">
        <w:rPr>
          <w:rFonts w:ascii="Verdana" w:hAnsi="Verdana" w:cs="Arial"/>
          <w:bCs/>
          <w:sz w:val="20"/>
          <w:szCs w:val="20"/>
          <w:u w:val="single"/>
        </w:rPr>
        <w:t xml:space="preserve"> 3</w:t>
      </w:r>
      <w:r w:rsidR="006059E4" w:rsidRPr="00C909AE">
        <w:rPr>
          <w:rFonts w:ascii="Verdana" w:hAnsi="Verdana" w:cs="Arial"/>
          <w:bCs/>
          <w:sz w:val="20"/>
          <w:szCs w:val="20"/>
          <w:u w:val="single"/>
        </w:rPr>
        <w:t xml:space="preserve"> dans l’école, la circonscription, l’établissement</w:t>
      </w:r>
    </w:p>
    <w:p w:rsidR="00C831C9" w:rsidRDefault="00C831C9" w:rsidP="008B3D07">
      <w:pPr>
        <w:spacing w:after="0" w:line="240" w:lineRule="auto"/>
        <w:jc w:val="both"/>
        <w:rPr>
          <w:rFonts w:ascii="Verdana" w:hAnsi="Verdana" w:cs="Arial"/>
          <w:bCs/>
          <w:sz w:val="20"/>
          <w:szCs w:val="20"/>
        </w:rPr>
      </w:pPr>
      <w:r w:rsidRPr="003F2716">
        <w:rPr>
          <w:rFonts w:ascii="Verdana" w:hAnsi="Verdana" w:cs="Arial"/>
          <w:bCs/>
          <w:sz w:val="20"/>
          <w:szCs w:val="20"/>
        </w:rPr>
        <w:t>Mise en œuvre d</w:t>
      </w:r>
      <w:r w:rsidR="00436EB7">
        <w:rPr>
          <w:rFonts w:ascii="Verdana" w:hAnsi="Verdana" w:cs="Arial"/>
          <w:bCs/>
          <w:sz w:val="20"/>
          <w:szCs w:val="20"/>
        </w:rPr>
        <w:t>’un</w:t>
      </w:r>
      <w:r w:rsidRPr="003F2716">
        <w:rPr>
          <w:rFonts w:ascii="Verdana" w:hAnsi="Verdana" w:cs="Arial"/>
          <w:bCs/>
          <w:sz w:val="20"/>
          <w:szCs w:val="20"/>
        </w:rPr>
        <w:t xml:space="preserve"> projet inscrit dans le cadre de l’établissement, le projet de la circonscription impliquant des partenaires (Rallye math, maison de la danse …)</w:t>
      </w:r>
      <w:r w:rsidR="00DA6A23">
        <w:rPr>
          <w:rFonts w:ascii="Verdana" w:hAnsi="Verdana" w:cs="Arial"/>
          <w:bCs/>
          <w:sz w:val="20"/>
          <w:szCs w:val="20"/>
        </w:rPr>
        <w:t>.</w:t>
      </w:r>
    </w:p>
    <w:p w:rsidR="00BB2732" w:rsidRDefault="00371802" w:rsidP="00F83CA1">
      <w:pPr>
        <w:pStyle w:val="Paragraphedeliste"/>
        <w:numPr>
          <w:ilvl w:val="0"/>
          <w:numId w:val="6"/>
        </w:numPr>
        <w:spacing w:after="0" w:line="240" w:lineRule="auto"/>
        <w:jc w:val="both"/>
        <w:rPr>
          <w:rFonts w:ascii="Verdana" w:hAnsi="Verdana" w:cs="Arial"/>
          <w:bCs/>
          <w:sz w:val="20"/>
          <w:szCs w:val="20"/>
        </w:rPr>
      </w:pPr>
      <w:r w:rsidRPr="00371802">
        <w:rPr>
          <w:rFonts w:ascii="Verdana" w:hAnsi="Verdana" w:cs="Arial"/>
          <w:bCs/>
          <w:sz w:val="20"/>
          <w:szCs w:val="20"/>
        </w:rPr>
        <w:t>Le projet ciblé s’inscrit dans une dynamique existante dans un contexte professionnel école, établissement,…ou d’une problématique de recherche. Le projet émerge dans un contexte</w:t>
      </w:r>
      <w:r w:rsidR="00436EB7">
        <w:rPr>
          <w:rFonts w:ascii="Verdana" w:hAnsi="Verdana" w:cs="Arial"/>
          <w:bCs/>
          <w:sz w:val="20"/>
          <w:szCs w:val="20"/>
        </w:rPr>
        <w:t xml:space="preserve"> « en de</w:t>
      </w:r>
      <w:r w:rsidRPr="00371802">
        <w:rPr>
          <w:rFonts w:ascii="Verdana" w:hAnsi="Verdana" w:cs="Arial"/>
          <w:bCs/>
          <w:sz w:val="20"/>
          <w:szCs w:val="20"/>
        </w:rPr>
        <w:t>hors</w:t>
      </w:r>
      <w:r w:rsidR="00436EB7">
        <w:rPr>
          <w:rFonts w:ascii="Verdana" w:hAnsi="Verdana" w:cs="Arial"/>
          <w:bCs/>
          <w:sz w:val="20"/>
          <w:szCs w:val="20"/>
        </w:rPr>
        <w:t> »</w:t>
      </w:r>
      <w:r w:rsidRPr="00371802">
        <w:rPr>
          <w:rFonts w:ascii="Verdana" w:hAnsi="Verdana" w:cs="Arial"/>
          <w:bCs/>
          <w:sz w:val="20"/>
          <w:szCs w:val="20"/>
        </w:rPr>
        <w:t xml:space="preserve"> des stagiaires, mais </w:t>
      </w:r>
      <w:r w:rsidR="00DA6A23" w:rsidRPr="00371802">
        <w:rPr>
          <w:rFonts w:ascii="Verdana" w:hAnsi="Verdana" w:cs="Arial"/>
          <w:bCs/>
          <w:sz w:val="20"/>
          <w:szCs w:val="20"/>
        </w:rPr>
        <w:t>ceux-ci</w:t>
      </w:r>
      <w:r w:rsidRPr="00371802">
        <w:rPr>
          <w:rFonts w:ascii="Verdana" w:hAnsi="Verdana" w:cs="Arial"/>
          <w:bCs/>
          <w:sz w:val="20"/>
          <w:szCs w:val="20"/>
        </w:rPr>
        <w:t xml:space="preserve"> en deviennent des acteurs. </w:t>
      </w:r>
      <w:bookmarkStart w:id="6" w:name="_Toc429484885"/>
    </w:p>
    <w:p w:rsidR="00F45D98" w:rsidRDefault="00F45D98" w:rsidP="00F45D98">
      <w:pPr>
        <w:spacing w:after="0" w:line="240" w:lineRule="auto"/>
        <w:jc w:val="both"/>
        <w:rPr>
          <w:rFonts w:ascii="Verdana" w:hAnsi="Verdana" w:cs="Arial"/>
          <w:bCs/>
          <w:sz w:val="20"/>
          <w:szCs w:val="20"/>
        </w:rPr>
      </w:pPr>
    </w:p>
    <w:p w:rsidR="00F45D98" w:rsidRPr="00C54680" w:rsidRDefault="00F45D98" w:rsidP="00F45D98">
      <w:pPr>
        <w:spacing w:after="0" w:line="240" w:lineRule="auto"/>
        <w:jc w:val="both"/>
        <w:rPr>
          <w:rFonts w:ascii="Verdana" w:hAnsi="Verdana" w:cs="Arial"/>
          <w:bCs/>
          <w:color w:val="000000" w:themeColor="text1"/>
          <w:sz w:val="20"/>
          <w:szCs w:val="20"/>
        </w:rPr>
      </w:pPr>
      <w:r w:rsidRPr="00C54680">
        <w:rPr>
          <w:rFonts w:ascii="Verdana" w:hAnsi="Verdana" w:cs="Arial"/>
          <w:bCs/>
          <w:color w:val="000000" w:themeColor="text1"/>
          <w:sz w:val="20"/>
          <w:szCs w:val="20"/>
        </w:rPr>
        <w:t xml:space="preserve">Le groupe </w:t>
      </w:r>
      <w:r w:rsidR="00271838" w:rsidRPr="00C54680">
        <w:rPr>
          <w:rFonts w:ascii="Verdana" w:hAnsi="Verdana" w:cs="Arial"/>
          <w:bCs/>
          <w:color w:val="000000" w:themeColor="text1"/>
          <w:sz w:val="20"/>
          <w:szCs w:val="20"/>
        </w:rPr>
        <w:t>de stagiaires décide du rôle de chacun dans la mise en oeuvre du projet : il n’</w:t>
      </w:r>
      <w:r w:rsidRPr="00C54680">
        <w:rPr>
          <w:rFonts w:ascii="Verdana" w:hAnsi="Verdana" w:cs="Arial"/>
          <w:bCs/>
          <w:color w:val="000000" w:themeColor="text1"/>
          <w:sz w:val="20"/>
          <w:szCs w:val="20"/>
        </w:rPr>
        <w:t>est pas obligé que chaque stagiaire expérimente dans sa cl</w:t>
      </w:r>
      <w:r w:rsidR="008A65FE" w:rsidRPr="00C54680">
        <w:rPr>
          <w:rFonts w:ascii="Verdana" w:hAnsi="Verdana" w:cs="Arial"/>
          <w:bCs/>
          <w:color w:val="000000" w:themeColor="text1"/>
          <w:sz w:val="20"/>
          <w:szCs w:val="20"/>
        </w:rPr>
        <w:t xml:space="preserve">asse, </w:t>
      </w:r>
      <w:r w:rsidRPr="00C54680">
        <w:rPr>
          <w:rFonts w:ascii="Verdana" w:hAnsi="Verdana" w:cs="Arial"/>
          <w:bCs/>
          <w:color w:val="000000" w:themeColor="text1"/>
          <w:sz w:val="20"/>
          <w:szCs w:val="20"/>
        </w:rPr>
        <w:t xml:space="preserve">c’est le(a) responsable du groupe qui valide </w:t>
      </w:r>
      <w:r w:rsidR="00271838" w:rsidRPr="00C54680">
        <w:rPr>
          <w:rFonts w:ascii="Verdana" w:hAnsi="Verdana" w:cs="Arial"/>
          <w:bCs/>
          <w:color w:val="000000" w:themeColor="text1"/>
          <w:sz w:val="20"/>
          <w:szCs w:val="20"/>
        </w:rPr>
        <w:t>l’organisation de l’expérimentation</w:t>
      </w:r>
      <w:r w:rsidRPr="00C54680">
        <w:rPr>
          <w:rFonts w:ascii="Verdana" w:hAnsi="Verdana" w:cs="Arial"/>
          <w:bCs/>
          <w:color w:val="000000" w:themeColor="text1"/>
          <w:sz w:val="20"/>
          <w:szCs w:val="20"/>
        </w:rPr>
        <w:t xml:space="preserve">.  </w:t>
      </w:r>
    </w:p>
    <w:bookmarkEnd w:id="6"/>
    <w:p w:rsidR="00C831C9" w:rsidRPr="00C54680" w:rsidRDefault="00BB2732" w:rsidP="00436EB7">
      <w:pPr>
        <w:pStyle w:val="Titre1"/>
        <w:rPr>
          <w:color w:val="000000" w:themeColor="text1"/>
        </w:rPr>
      </w:pPr>
      <w:r w:rsidRPr="00C54680">
        <w:rPr>
          <w:color w:val="000000" w:themeColor="text1"/>
        </w:rPr>
        <w:t xml:space="preserve">Partie 3 : </w:t>
      </w:r>
      <w:r w:rsidR="007A736E" w:rsidRPr="00C54680">
        <w:rPr>
          <w:color w:val="000000" w:themeColor="text1"/>
        </w:rPr>
        <w:t xml:space="preserve">la validation et </w:t>
      </w:r>
      <w:r w:rsidRPr="00C54680">
        <w:rPr>
          <w:color w:val="000000" w:themeColor="text1"/>
        </w:rPr>
        <w:t xml:space="preserve">l’évaluation </w:t>
      </w:r>
      <w:r w:rsidR="007A736E" w:rsidRPr="00C54680">
        <w:rPr>
          <w:color w:val="000000" w:themeColor="text1"/>
        </w:rPr>
        <w:t xml:space="preserve">du </w:t>
      </w:r>
      <w:r w:rsidRPr="00C54680">
        <w:rPr>
          <w:color w:val="000000" w:themeColor="text1"/>
        </w:rPr>
        <w:t>projet des stagiaires</w:t>
      </w:r>
    </w:p>
    <w:p w:rsidR="00BB2732" w:rsidRPr="00C54680" w:rsidRDefault="00BB2732" w:rsidP="00C831C9">
      <w:pPr>
        <w:spacing w:after="0" w:line="240" w:lineRule="auto"/>
        <w:rPr>
          <w:rFonts w:asciiTheme="majorHAnsi" w:hAnsiTheme="majorHAnsi" w:cs="Arial"/>
          <w:b/>
          <w:bCs/>
          <w:color w:val="000000" w:themeColor="text1"/>
          <w:sz w:val="20"/>
          <w:szCs w:val="20"/>
        </w:rPr>
      </w:pPr>
    </w:p>
    <w:p w:rsidR="007A736E" w:rsidRPr="00C54680" w:rsidRDefault="007A736E" w:rsidP="00C831C9">
      <w:pPr>
        <w:spacing w:after="0" w:line="240" w:lineRule="auto"/>
        <w:rPr>
          <w:rFonts w:asciiTheme="majorHAnsi" w:hAnsiTheme="majorHAnsi" w:cs="Arial"/>
          <w:b/>
          <w:bCs/>
          <w:color w:val="000000" w:themeColor="text1"/>
          <w:sz w:val="24"/>
          <w:szCs w:val="24"/>
        </w:rPr>
      </w:pPr>
      <w:r w:rsidRPr="00C54680">
        <w:rPr>
          <w:rFonts w:asciiTheme="majorHAnsi" w:hAnsiTheme="majorHAnsi" w:cs="Arial"/>
          <w:b/>
          <w:bCs/>
          <w:color w:val="000000" w:themeColor="text1"/>
          <w:sz w:val="24"/>
          <w:szCs w:val="24"/>
        </w:rPr>
        <w:t>La validation</w:t>
      </w:r>
      <w:r w:rsidR="00B62CDE" w:rsidRPr="00C54680">
        <w:rPr>
          <w:rFonts w:asciiTheme="majorHAnsi" w:hAnsiTheme="majorHAnsi" w:cs="Arial"/>
          <w:b/>
          <w:bCs/>
          <w:color w:val="000000" w:themeColor="text1"/>
          <w:sz w:val="24"/>
          <w:szCs w:val="24"/>
        </w:rPr>
        <w:t xml:space="preserve"> </w:t>
      </w:r>
      <w:r w:rsidR="00271838" w:rsidRPr="00C54680">
        <w:rPr>
          <w:rFonts w:asciiTheme="majorHAnsi" w:hAnsiTheme="majorHAnsi" w:cs="Arial"/>
          <w:b/>
          <w:bCs/>
          <w:color w:val="000000" w:themeColor="text1"/>
          <w:sz w:val="24"/>
          <w:szCs w:val="24"/>
        </w:rPr>
        <w:t xml:space="preserve">s’effectue </w:t>
      </w:r>
      <w:r w:rsidR="00D17B1F" w:rsidRPr="00C54680">
        <w:rPr>
          <w:rFonts w:asciiTheme="majorHAnsi" w:hAnsiTheme="majorHAnsi" w:cs="Arial"/>
          <w:b/>
          <w:bCs/>
          <w:color w:val="000000" w:themeColor="text1"/>
          <w:sz w:val="24"/>
          <w:szCs w:val="24"/>
        </w:rPr>
        <w:t>par</w:t>
      </w:r>
      <w:r w:rsidR="00B62CDE" w:rsidRPr="00C54680">
        <w:rPr>
          <w:rFonts w:asciiTheme="majorHAnsi" w:hAnsiTheme="majorHAnsi" w:cs="Arial"/>
          <w:b/>
          <w:bCs/>
          <w:color w:val="000000" w:themeColor="text1"/>
          <w:sz w:val="24"/>
          <w:szCs w:val="24"/>
        </w:rPr>
        <w:t xml:space="preserve"> le ou les </w:t>
      </w:r>
      <w:r w:rsidR="00D17B1F" w:rsidRPr="00C54680">
        <w:rPr>
          <w:rFonts w:asciiTheme="majorHAnsi" w:hAnsiTheme="majorHAnsi" w:cs="Arial"/>
          <w:b/>
          <w:bCs/>
          <w:color w:val="000000" w:themeColor="text1"/>
          <w:sz w:val="24"/>
          <w:szCs w:val="24"/>
        </w:rPr>
        <w:t xml:space="preserve">responsables </w:t>
      </w:r>
      <w:r w:rsidR="00B62CDE" w:rsidRPr="00C54680">
        <w:rPr>
          <w:rFonts w:asciiTheme="majorHAnsi" w:hAnsiTheme="majorHAnsi" w:cs="Arial"/>
          <w:b/>
          <w:bCs/>
          <w:color w:val="000000" w:themeColor="text1"/>
          <w:sz w:val="24"/>
          <w:szCs w:val="24"/>
        </w:rPr>
        <w:t xml:space="preserve">du groupe </w:t>
      </w:r>
      <w:r w:rsidR="00271838" w:rsidRPr="00C54680">
        <w:rPr>
          <w:rFonts w:asciiTheme="majorHAnsi" w:hAnsiTheme="majorHAnsi" w:cs="Arial"/>
          <w:b/>
          <w:bCs/>
          <w:color w:val="000000" w:themeColor="text1"/>
          <w:sz w:val="24"/>
          <w:szCs w:val="24"/>
        </w:rPr>
        <w:t>projet</w:t>
      </w:r>
    </w:p>
    <w:p w:rsidR="00C831C9" w:rsidRPr="003F2716" w:rsidRDefault="00C831C9" w:rsidP="00C831C9">
      <w:pPr>
        <w:spacing w:after="0" w:line="240" w:lineRule="auto"/>
        <w:rPr>
          <w:rFonts w:ascii="Verdana" w:hAnsi="Verdana" w:cs="Arial"/>
          <w:bCs/>
          <w:sz w:val="20"/>
          <w:szCs w:val="20"/>
        </w:rPr>
      </w:pPr>
      <w:r w:rsidRPr="003F2716">
        <w:rPr>
          <w:rFonts w:ascii="Verdana" w:hAnsi="Verdana" w:cs="Arial"/>
          <w:bCs/>
          <w:sz w:val="20"/>
          <w:szCs w:val="20"/>
        </w:rPr>
        <w:t>Pour être validé, un projet doit répondre à :</w:t>
      </w:r>
    </w:p>
    <w:p w:rsidR="00C831C9" w:rsidRPr="003F2716" w:rsidRDefault="00C831C9" w:rsidP="00436EB7">
      <w:pPr>
        <w:pStyle w:val="Paragraphedeliste"/>
        <w:numPr>
          <w:ilvl w:val="0"/>
          <w:numId w:val="7"/>
        </w:numPr>
        <w:spacing w:after="0" w:line="240" w:lineRule="auto"/>
        <w:jc w:val="both"/>
        <w:rPr>
          <w:rFonts w:ascii="Verdana" w:hAnsi="Verdana" w:cs="Arial"/>
          <w:bCs/>
          <w:sz w:val="20"/>
          <w:szCs w:val="20"/>
        </w:rPr>
      </w:pPr>
      <w:r w:rsidRPr="003F2716">
        <w:rPr>
          <w:rFonts w:ascii="Verdana" w:hAnsi="Verdana" w:cs="Arial"/>
          <w:bCs/>
          <w:sz w:val="20"/>
          <w:szCs w:val="20"/>
        </w:rPr>
        <w:t>Une pertinence professionnelle : une préoccupation qui concerne des professionnels dans leurs actions</w:t>
      </w:r>
      <w:r w:rsidR="00DA6A23">
        <w:rPr>
          <w:rFonts w:ascii="Verdana" w:hAnsi="Verdana" w:cs="Arial"/>
          <w:bCs/>
          <w:sz w:val="20"/>
          <w:szCs w:val="20"/>
        </w:rPr>
        <w:t>,</w:t>
      </w:r>
    </w:p>
    <w:p w:rsidR="00C831C9" w:rsidRPr="003F2716" w:rsidRDefault="006A33F4" w:rsidP="00436EB7">
      <w:pPr>
        <w:pStyle w:val="Paragraphedeliste"/>
        <w:numPr>
          <w:ilvl w:val="0"/>
          <w:numId w:val="7"/>
        </w:numPr>
        <w:spacing w:after="0" w:line="240" w:lineRule="auto"/>
        <w:jc w:val="both"/>
        <w:rPr>
          <w:rFonts w:ascii="Verdana" w:hAnsi="Verdana" w:cs="Arial"/>
          <w:bCs/>
          <w:sz w:val="20"/>
          <w:szCs w:val="20"/>
        </w:rPr>
      </w:pPr>
      <w:r>
        <w:rPr>
          <w:rFonts w:ascii="Verdana" w:hAnsi="Verdana" w:cs="Arial"/>
          <w:bCs/>
          <w:sz w:val="20"/>
          <w:szCs w:val="20"/>
        </w:rPr>
        <w:t>Une pertinence opérationnelle</w:t>
      </w:r>
      <w:r w:rsidR="00C831C9" w:rsidRPr="003F2716">
        <w:rPr>
          <w:rFonts w:ascii="Verdana" w:hAnsi="Verdana" w:cs="Arial"/>
          <w:bCs/>
          <w:sz w:val="20"/>
          <w:szCs w:val="20"/>
        </w:rPr>
        <w:t>: le projet est opérationnelle dans le temps imparti</w:t>
      </w:r>
      <w:r w:rsidR="00DA6A23">
        <w:rPr>
          <w:rFonts w:ascii="Verdana" w:hAnsi="Verdana" w:cs="Arial"/>
          <w:bCs/>
          <w:sz w:val="20"/>
          <w:szCs w:val="20"/>
        </w:rPr>
        <w:t>,</w:t>
      </w:r>
    </w:p>
    <w:p w:rsidR="00C831C9" w:rsidRDefault="00C831C9" w:rsidP="00436EB7">
      <w:pPr>
        <w:pStyle w:val="Paragraphedeliste"/>
        <w:numPr>
          <w:ilvl w:val="0"/>
          <w:numId w:val="7"/>
        </w:numPr>
        <w:spacing w:after="0" w:line="240" w:lineRule="auto"/>
        <w:jc w:val="both"/>
        <w:rPr>
          <w:rFonts w:ascii="Verdana" w:hAnsi="Verdana" w:cs="Arial"/>
          <w:bCs/>
          <w:sz w:val="20"/>
          <w:szCs w:val="20"/>
        </w:rPr>
      </w:pPr>
      <w:r w:rsidRPr="003F2716">
        <w:rPr>
          <w:rFonts w:ascii="Verdana" w:hAnsi="Verdana" w:cs="Arial"/>
          <w:bCs/>
          <w:sz w:val="20"/>
          <w:szCs w:val="20"/>
        </w:rPr>
        <w:t>Une pertinence scientifique</w:t>
      </w:r>
      <w:r w:rsidR="007A736E">
        <w:rPr>
          <w:rFonts w:ascii="Verdana" w:hAnsi="Verdana" w:cs="Arial"/>
          <w:bCs/>
          <w:sz w:val="20"/>
          <w:szCs w:val="20"/>
        </w:rPr>
        <w:t xml:space="preserve"> et institutionnelle</w:t>
      </w:r>
      <w:r w:rsidRPr="003F2716">
        <w:rPr>
          <w:rFonts w:ascii="Verdana" w:hAnsi="Verdana" w:cs="Arial"/>
          <w:bCs/>
          <w:sz w:val="20"/>
          <w:szCs w:val="20"/>
        </w:rPr>
        <w:t> : les choix et les parti</w:t>
      </w:r>
      <w:r w:rsidR="00F32351" w:rsidRPr="003F2716">
        <w:rPr>
          <w:rFonts w:ascii="Verdana" w:hAnsi="Verdana" w:cs="Arial"/>
          <w:bCs/>
          <w:sz w:val="20"/>
          <w:szCs w:val="20"/>
        </w:rPr>
        <w:t>s</w:t>
      </w:r>
      <w:r w:rsidRPr="003F2716">
        <w:rPr>
          <w:rFonts w:ascii="Verdana" w:hAnsi="Verdana" w:cs="Arial"/>
          <w:bCs/>
          <w:sz w:val="20"/>
          <w:szCs w:val="20"/>
        </w:rPr>
        <w:t xml:space="preserve"> pris s’appuie</w:t>
      </w:r>
      <w:r w:rsidR="00732AA3" w:rsidRPr="003F2716">
        <w:rPr>
          <w:rFonts w:ascii="Verdana" w:hAnsi="Verdana" w:cs="Arial"/>
          <w:bCs/>
          <w:sz w:val="20"/>
          <w:szCs w:val="20"/>
        </w:rPr>
        <w:t>nt</w:t>
      </w:r>
      <w:r w:rsidRPr="003F2716">
        <w:rPr>
          <w:rFonts w:ascii="Verdana" w:hAnsi="Verdana" w:cs="Arial"/>
          <w:bCs/>
          <w:sz w:val="20"/>
          <w:szCs w:val="20"/>
        </w:rPr>
        <w:t xml:space="preserve"> sur</w:t>
      </w:r>
      <w:r w:rsidR="00E06C90">
        <w:rPr>
          <w:rFonts w:ascii="Verdana" w:hAnsi="Verdana" w:cs="Arial"/>
          <w:bCs/>
          <w:sz w:val="20"/>
          <w:szCs w:val="20"/>
        </w:rPr>
        <w:t xml:space="preserve"> des lectures, des projets exis</w:t>
      </w:r>
      <w:r w:rsidR="00877952">
        <w:rPr>
          <w:rFonts w:ascii="Verdana" w:hAnsi="Verdana" w:cs="Arial"/>
          <w:bCs/>
          <w:sz w:val="20"/>
          <w:szCs w:val="20"/>
        </w:rPr>
        <w:t>tants, sur des enjeux institutionnels, sur des problématiques de la recherche.</w:t>
      </w:r>
    </w:p>
    <w:p w:rsidR="00D82756" w:rsidRDefault="00D82756" w:rsidP="00B51442">
      <w:pPr>
        <w:spacing w:after="0" w:line="240" w:lineRule="auto"/>
        <w:jc w:val="both"/>
        <w:rPr>
          <w:rFonts w:ascii="Verdana" w:hAnsi="Verdana" w:cs="Arial"/>
          <w:bCs/>
          <w:sz w:val="20"/>
          <w:szCs w:val="20"/>
        </w:rPr>
      </w:pPr>
    </w:p>
    <w:p w:rsidR="00B51442" w:rsidRPr="00B51442" w:rsidRDefault="00B51442" w:rsidP="00B51442">
      <w:pPr>
        <w:spacing w:after="0" w:line="240" w:lineRule="auto"/>
        <w:jc w:val="both"/>
        <w:rPr>
          <w:rFonts w:ascii="Verdana" w:hAnsi="Verdana" w:cs="Arial"/>
          <w:bCs/>
          <w:sz w:val="20"/>
          <w:szCs w:val="20"/>
        </w:rPr>
      </w:pPr>
      <w:r>
        <w:rPr>
          <w:rFonts w:ascii="Verdana" w:hAnsi="Verdana" w:cs="Arial"/>
          <w:bCs/>
          <w:sz w:val="20"/>
          <w:szCs w:val="20"/>
        </w:rPr>
        <w:t xml:space="preserve">Cette évaluation s’effectue dans le groupe projet </w:t>
      </w:r>
      <w:r w:rsidR="00D82756">
        <w:rPr>
          <w:rFonts w:ascii="Verdana" w:hAnsi="Verdana" w:cs="Arial"/>
          <w:bCs/>
          <w:sz w:val="20"/>
          <w:szCs w:val="20"/>
        </w:rPr>
        <w:t>et pas le jour du Forum</w:t>
      </w:r>
      <w:r w:rsidR="00D17B1F">
        <w:rPr>
          <w:rFonts w:ascii="Verdana" w:hAnsi="Verdana" w:cs="Arial"/>
          <w:bCs/>
          <w:sz w:val="20"/>
          <w:szCs w:val="20"/>
        </w:rPr>
        <w:t>.</w:t>
      </w:r>
    </w:p>
    <w:p w:rsidR="00C831C9" w:rsidRDefault="00C831C9" w:rsidP="00436EB7">
      <w:pPr>
        <w:spacing w:after="0" w:line="240" w:lineRule="auto"/>
        <w:jc w:val="both"/>
        <w:rPr>
          <w:rFonts w:ascii="Verdana" w:hAnsi="Verdana" w:cs="Arial"/>
          <w:bCs/>
          <w:sz w:val="20"/>
          <w:szCs w:val="20"/>
        </w:rPr>
      </w:pPr>
    </w:p>
    <w:p w:rsidR="007A736E" w:rsidRPr="007A736E" w:rsidRDefault="007A736E" w:rsidP="00436EB7">
      <w:pPr>
        <w:spacing w:after="0" w:line="240" w:lineRule="auto"/>
        <w:jc w:val="both"/>
        <w:rPr>
          <w:rFonts w:asciiTheme="majorHAnsi" w:hAnsiTheme="majorHAnsi" w:cs="Arial"/>
          <w:b/>
          <w:bCs/>
          <w:sz w:val="24"/>
          <w:szCs w:val="24"/>
        </w:rPr>
      </w:pPr>
      <w:r w:rsidRPr="007A736E">
        <w:rPr>
          <w:rFonts w:asciiTheme="majorHAnsi" w:hAnsiTheme="majorHAnsi" w:cs="Arial"/>
          <w:b/>
          <w:bCs/>
          <w:sz w:val="24"/>
          <w:szCs w:val="24"/>
        </w:rPr>
        <w:t>L’évaluation</w:t>
      </w:r>
    </w:p>
    <w:p w:rsidR="00360783" w:rsidRPr="00BB2732" w:rsidRDefault="00360783" w:rsidP="00AE2E6D">
      <w:pPr>
        <w:spacing w:after="0" w:line="240" w:lineRule="auto"/>
        <w:rPr>
          <w:rFonts w:ascii="Verdana" w:hAnsi="Verdana"/>
          <w:color w:val="0000FF"/>
          <w:sz w:val="20"/>
          <w:szCs w:val="20"/>
        </w:rPr>
      </w:pPr>
    </w:p>
    <w:p w:rsidR="00AE2E6D" w:rsidRDefault="00E875CC" w:rsidP="00AE2E6D">
      <w:pPr>
        <w:numPr>
          <w:ilvl w:val="0"/>
          <w:numId w:val="16"/>
        </w:numPr>
        <w:spacing w:after="0" w:line="240" w:lineRule="auto"/>
        <w:jc w:val="both"/>
        <w:rPr>
          <w:rFonts w:ascii="Verdana" w:hAnsi="Verdana"/>
          <w:sz w:val="20"/>
          <w:szCs w:val="20"/>
        </w:rPr>
      </w:pPr>
      <w:r w:rsidRPr="00BB2732">
        <w:rPr>
          <w:rFonts w:ascii="Verdana" w:hAnsi="Verdana"/>
          <w:b/>
          <w:bCs/>
          <w:color w:val="0000FF"/>
          <w:sz w:val="20"/>
          <w:szCs w:val="20"/>
        </w:rPr>
        <w:t>Par rapport à l‘objet N°1 </w:t>
      </w:r>
      <w:r>
        <w:rPr>
          <w:rFonts w:ascii="Verdana" w:hAnsi="Verdana"/>
          <w:b/>
          <w:bCs/>
          <w:sz w:val="20"/>
          <w:szCs w:val="20"/>
        </w:rPr>
        <w:t xml:space="preserve">: </w:t>
      </w:r>
      <w:r w:rsidR="00AE2E6D" w:rsidRPr="00BB2732">
        <w:rPr>
          <w:rFonts w:ascii="Verdana" w:hAnsi="Verdana"/>
          <w:b/>
          <w:bCs/>
          <w:color w:val="0000FF"/>
          <w:sz w:val="20"/>
          <w:szCs w:val="20"/>
        </w:rPr>
        <w:t>Le travail écrit scientifique de nature réflexive</w:t>
      </w:r>
      <w:r w:rsidR="00AE2E6D" w:rsidRPr="000F3663">
        <w:rPr>
          <w:rFonts w:ascii="Verdana" w:hAnsi="Verdana"/>
          <w:b/>
          <w:bCs/>
          <w:sz w:val="20"/>
          <w:szCs w:val="20"/>
        </w:rPr>
        <w:t xml:space="preserve"> </w:t>
      </w:r>
      <w:r w:rsidR="00AE2E6D" w:rsidRPr="000F3663">
        <w:rPr>
          <w:rFonts w:ascii="Verdana" w:hAnsi="Verdana"/>
          <w:sz w:val="20"/>
          <w:szCs w:val="20"/>
        </w:rPr>
        <w:t>s’appuyant sur les projets collectifs innovants et les données scientifiques en vigueur.</w:t>
      </w:r>
      <w:r w:rsidR="00E06C90">
        <w:rPr>
          <w:rFonts w:ascii="Verdana" w:hAnsi="Verdana"/>
          <w:sz w:val="20"/>
          <w:szCs w:val="20"/>
        </w:rPr>
        <w:t xml:space="preserve"> </w:t>
      </w:r>
    </w:p>
    <w:p w:rsidR="00332818" w:rsidRDefault="001C5151" w:rsidP="001C5151">
      <w:pPr>
        <w:spacing w:after="0" w:line="240" w:lineRule="auto"/>
        <w:jc w:val="both"/>
        <w:rPr>
          <w:rFonts w:ascii="Verdana" w:hAnsi="Verdana"/>
          <w:sz w:val="20"/>
          <w:szCs w:val="20"/>
        </w:rPr>
      </w:pPr>
      <w:r>
        <w:rPr>
          <w:rFonts w:ascii="Verdana" w:hAnsi="Verdana"/>
          <w:sz w:val="20"/>
          <w:szCs w:val="20"/>
        </w:rPr>
        <w:t>Chaque groupe produit un travail écrit scientifique qui s’appuie sur le projet</w:t>
      </w:r>
      <w:r w:rsidR="00436EB7">
        <w:rPr>
          <w:rFonts w:ascii="Verdana" w:hAnsi="Verdana"/>
          <w:sz w:val="20"/>
          <w:szCs w:val="20"/>
        </w:rPr>
        <w:t xml:space="preserve"> du groupe</w:t>
      </w:r>
      <w:r w:rsidR="00877952">
        <w:rPr>
          <w:rFonts w:ascii="Verdana" w:hAnsi="Verdana"/>
          <w:sz w:val="20"/>
          <w:szCs w:val="20"/>
        </w:rPr>
        <w:t>.</w:t>
      </w:r>
      <w:r w:rsidR="00E875CC">
        <w:rPr>
          <w:rFonts w:ascii="Verdana" w:hAnsi="Verdana"/>
          <w:sz w:val="20"/>
          <w:szCs w:val="20"/>
        </w:rPr>
        <w:t xml:space="preserve"> L’écrit devra comporter une trentaine de pages sans les annexes (</w:t>
      </w:r>
      <w:proofErr w:type="spellStart"/>
      <w:r w:rsidR="00436EB7">
        <w:rPr>
          <w:rFonts w:ascii="Verdana" w:hAnsi="Verdana"/>
          <w:sz w:val="20"/>
          <w:szCs w:val="20"/>
        </w:rPr>
        <w:t>verdana</w:t>
      </w:r>
      <w:proofErr w:type="spellEnd"/>
      <w:r w:rsidR="00436EB7">
        <w:rPr>
          <w:rFonts w:ascii="Verdana" w:hAnsi="Verdana"/>
          <w:sz w:val="20"/>
          <w:szCs w:val="20"/>
        </w:rPr>
        <w:t xml:space="preserve">, 10, </w:t>
      </w:r>
      <w:r w:rsidR="00E875CC">
        <w:rPr>
          <w:rFonts w:ascii="Verdana" w:hAnsi="Verdana"/>
          <w:sz w:val="20"/>
          <w:szCs w:val="20"/>
        </w:rPr>
        <w:t>interligne 1)</w:t>
      </w:r>
    </w:p>
    <w:p w:rsidR="00E875CC" w:rsidRDefault="00E875CC" w:rsidP="001C5151">
      <w:pPr>
        <w:spacing w:after="0" w:line="240" w:lineRule="auto"/>
        <w:jc w:val="both"/>
        <w:rPr>
          <w:rFonts w:ascii="Verdana" w:hAnsi="Verdana"/>
          <w:sz w:val="20"/>
          <w:szCs w:val="20"/>
        </w:rPr>
      </w:pPr>
      <w:r>
        <w:rPr>
          <w:rFonts w:ascii="Verdana" w:hAnsi="Verdana"/>
          <w:sz w:val="20"/>
          <w:szCs w:val="20"/>
        </w:rPr>
        <w:t>L’écrit est collectif,</w:t>
      </w:r>
      <w:r w:rsidR="00332818">
        <w:rPr>
          <w:rFonts w:ascii="Verdana" w:hAnsi="Verdana"/>
          <w:sz w:val="20"/>
          <w:szCs w:val="20"/>
        </w:rPr>
        <w:t xml:space="preserve"> collaboratif</w:t>
      </w:r>
      <w:r w:rsidR="00436EB7">
        <w:rPr>
          <w:rFonts w:ascii="Verdana" w:hAnsi="Verdana"/>
          <w:sz w:val="20"/>
          <w:szCs w:val="20"/>
        </w:rPr>
        <w:t>. U</w:t>
      </w:r>
      <w:r>
        <w:rPr>
          <w:rFonts w:ascii="Verdana" w:hAnsi="Verdana"/>
          <w:sz w:val="20"/>
          <w:szCs w:val="20"/>
        </w:rPr>
        <w:t xml:space="preserve">n seul exemplaire </w:t>
      </w:r>
      <w:r w:rsidR="00436EB7">
        <w:rPr>
          <w:rFonts w:ascii="Verdana" w:hAnsi="Verdana"/>
          <w:sz w:val="20"/>
          <w:szCs w:val="20"/>
        </w:rPr>
        <w:t>est</w:t>
      </w:r>
      <w:r>
        <w:rPr>
          <w:rFonts w:ascii="Verdana" w:hAnsi="Verdana"/>
          <w:sz w:val="20"/>
          <w:szCs w:val="20"/>
        </w:rPr>
        <w:t xml:space="preserve"> déposé par le groupe. Ce n’est pas un mémoire universitaire, mais il fera l’objet d’une méthodologie délivrée dans le module projet.</w:t>
      </w:r>
    </w:p>
    <w:p w:rsidR="005E58D1" w:rsidRDefault="005E58D1" w:rsidP="001C5151">
      <w:pPr>
        <w:spacing w:after="0" w:line="240" w:lineRule="auto"/>
        <w:jc w:val="both"/>
        <w:rPr>
          <w:rFonts w:ascii="Verdana" w:hAnsi="Verdana"/>
          <w:sz w:val="20"/>
          <w:szCs w:val="20"/>
        </w:rPr>
      </w:pPr>
    </w:p>
    <w:p w:rsidR="00E875CC" w:rsidRDefault="005E58D1" w:rsidP="001C5151">
      <w:pPr>
        <w:spacing w:after="0" w:line="240" w:lineRule="auto"/>
        <w:jc w:val="both"/>
        <w:rPr>
          <w:rFonts w:ascii="Verdana" w:hAnsi="Verdana"/>
          <w:sz w:val="20"/>
          <w:szCs w:val="20"/>
        </w:rPr>
      </w:pPr>
      <w:r>
        <w:rPr>
          <w:rFonts w:ascii="Verdana" w:hAnsi="Verdana"/>
          <w:sz w:val="20"/>
          <w:szCs w:val="20"/>
        </w:rPr>
        <w:t xml:space="preserve">Cet écrit </w:t>
      </w:r>
      <w:r w:rsidR="00436EB7">
        <w:rPr>
          <w:rFonts w:ascii="Verdana" w:hAnsi="Verdana"/>
          <w:sz w:val="20"/>
          <w:szCs w:val="20"/>
        </w:rPr>
        <w:t>revêt</w:t>
      </w:r>
      <w:r>
        <w:rPr>
          <w:rFonts w:ascii="Verdana" w:hAnsi="Verdana"/>
          <w:sz w:val="20"/>
          <w:szCs w:val="20"/>
        </w:rPr>
        <w:t xml:space="preserve"> au moins 3 fonctions :</w:t>
      </w:r>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t xml:space="preserve">Fonction de communication : </w:t>
      </w:r>
      <w:r w:rsidR="005E58D1" w:rsidRPr="00436EB7">
        <w:rPr>
          <w:rFonts w:ascii="Verdana" w:hAnsi="Verdana"/>
          <w:sz w:val="20"/>
          <w:szCs w:val="20"/>
        </w:rPr>
        <w:t xml:space="preserve">la communication </w:t>
      </w:r>
      <w:r>
        <w:rPr>
          <w:rFonts w:ascii="Verdana" w:hAnsi="Verdana"/>
          <w:sz w:val="20"/>
          <w:szCs w:val="20"/>
        </w:rPr>
        <w:t xml:space="preserve">est </w:t>
      </w:r>
      <w:r w:rsidR="005E58D1" w:rsidRPr="00436EB7">
        <w:rPr>
          <w:rFonts w:ascii="Verdana" w:hAnsi="Verdana"/>
          <w:sz w:val="20"/>
          <w:szCs w:val="20"/>
        </w:rPr>
        <w:t xml:space="preserve">précise et concrète </w:t>
      </w:r>
      <w:r>
        <w:rPr>
          <w:rFonts w:ascii="Verdana" w:hAnsi="Verdana"/>
          <w:sz w:val="20"/>
          <w:szCs w:val="20"/>
        </w:rPr>
        <w:t>et vise d</w:t>
      </w:r>
      <w:r w:rsidR="005E58D1" w:rsidRPr="00436EB7">
        <w:rPr>
          <w:rFonts w:ascii="Verdana" w:hAnsi="Verdana"/>
          <w:sz w:val="20"/>
          <w:szCs w:val="20"/>
        </w:rPr>
        <w:t xml:space="preserve">es pairs : structuration du document, plan précis, utilisation d’un langage clair, de phrases courtes, de mots </w:t>
      </w:r>
      <w:r w:rsidR="005E58D1" w:rsidRPr="007A736E">
        <w:rPr>
          <w:rFonts w:ascii="Verdana" w:hAnsi="Verdana"/>
          <w:sz w:val="20"/>
          <w:szCs w:val="20"/>
        </w:rPr>
        <w:t>simples</w:t>
      </w:r>
      <w:r w:rsidR="005E58D1" w:rsidRPr="00436EB7">
        <w:rPr>
          <w:rFonts w:ascii="Verdana" w:hAnsi="Verdana"/>
          <w:sz w:val="20"/>
          <w:szCs w:val="20"/>
        </w:rPr>
        <w:t>,…</w:t>
      </w:r>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lastRenderedPageBreak/>
        <w:t xml:space="preserve">Fonction de transfert : </w:t>
      </w:r>
      <w:r w:rsidR="005E58D1" w:rsidRPr="00436EB7">
        <w:rPr>
          <w:rFonts w:ascii="Verdana" w:hAnsi="Verdana"/>
          <w:sz w:val="20"/>
          <w:szCs w:val="20"/>
        </w:rPr>
        <w:t xml:space="preserve">la reproduction de l’expérience </w:t>
      </w:r>
      <w:r>
        <w:rPr>
          <w:rFonts w:ascii="Verdana" w:hAnsi="Verdana"/>
          <w:sz w:val="20"/>
          <w:szCs w:val="20"/>
        </w:rPr>
        <w:t xml:space="preserve">doit être rendue possible, </w:t>
      </w:r>
      <w:r w:rsidR="005E58D1" w:rsidRPr="00436EB7">
        <w:rPr>
          <w:rFonts w:ascii="Verdana" w:hAnsi="Verdana"/>
          <w:sz w:val="20"/>
          <w:szCs w:val="20"/>
        </w:rPr>
        <w:t>dans un contexte proche</w:t>
      </w:r>
      <w:r>
        <w:rPr>
          <w:rFonts w:ascii="Verdana" w:hAnsi="Verdana"/>
          <w:sz w:val="20"/>
          <w:szCs w:val="20"/>
        </w:rPr>
        <w:t>.</w:t>
      </w:r>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t>Fonction réflexive ; l’écrit produit d</w:t>
      </w:r>
      <w:r w:rsidR="005E58D1" w:rsidRPr="00436EB7">
        <w:rPr>
          <w:rFonts w:ascii="Verdana" w:hAnsi="Verdana"/>
          <w:sz w:val="20"/>
          <w:szCs w:val="20"/>
        </w:rPr>
        <w:t>es éléments de réflexion au service d’une honnêteté scientifique et professionnelle.</w:t>
      </w:r>
    </w:p>
    <w:p w:rsidR="00871304" w:rsidRDefault="00871304" w:rsidP="001C5151">
      <w:pPr>
        <w:spacing w:after="0" w:line="240" w:lineRule="auto"/>
        <w:jc w:val="both"/>
        <w:rPr>
          <w:rFonts w:ascii="Verdana" w:hAnsi="Verdana"/>
          <w:sz w:val="20"/>
          <w:szCs w:val="20"/>
        </w:rPr>
      </w:pPr>
    </w:p>
    <w:p w:rsidR="008B3D07" w:rsidRDefault="00E875CC" w:rsidP="001C5151">
      <w:pPr>
        <w:spacing w:after="0" w:line="240" w:lineRule="auto"/>
        <w:jc w:val="both"/>
        <w:rPr>
          <w:rFonts w:ascii="Verdana" w:hAnsi="Verdana"/>
          <w:sz w:val="20"/>
          <w:szCs w:val="20"/>
        </w:rPr>
      </w:pPr>
      <w:r>
        <w:rPr>
          <w:rFonts w:ascii="Verdana" w:hAnsi="Verdana"/>
          <w:sz w:val="20"/>
          <w:szCs w:val="20"/>
        </w:rPr>
        <w:t>Sa rédaction doit s’articuler autour des points suivants </w:t>
      </w:r>
      <w:r w:rsidR="00303F59">
        <w:rPr>
          <w:rFonts w:ascii="Verdana" w:hAnsi="Verdana"/>
          <w:sz w:val="20"/>
          <w:szCs w:val="20"/>
        </w:rPr>
        <w:t>qui rendent compte :</w:t>
      </w:r>
    </w:p>
    <w:p w:rsidR="008B3D07" w:rsidRDefault="00436EB7" w:rsidP="00436EB7">
      <w:pPr>
        <w:pStyle w:val="Paragraphedeliste"/>
        <w:numPr>
          <w:ilvl w:val="0"/>
          <w:numId w:val="27"/>
        </w:numPr>
        <w:spacing w:after="0" w:line="240" w:lineRule="auto"/>
        <w:jc w:val="both"/>
        <w:rPr>
          <w:rFonts w:ascii="Verdana" w:hAnsi="Verdana"/>
          <w:sz w:val="20"/>
          <w:szCs w:val="20"/>
        </w:rPr>
      </w:pPr>
      <w:r>
        <w:rPr>
          <w:rFonts w:ascii="Verdana" w:hAnsi="Verdana"/>
          <w:sz w:val="20"/>
          <w:szCs w:val="20"/>
        </w:rPr>
        <w:t>d</w:t>
      </w:r>
      <w:r w:rsidR="006059E4" w:rsidRPr="00436EB7">
        <w:rPr>
          <w:rFonts w:ascii="Verdana" w:hAnsi="Verdana"/>
          <w:sz w:val="20"/>
          <w:szCs w:val="20"/>
        </w:rPr>
        <w:t>u contexte qui a présidé à</w:t>
      </w:r>
      <w:r w:rsidR="00E875CC" w:rsidRPr="00436EB7">
        <w:rPr>
          <w:rFonts w:ascii="Verdana" w:hAnsi="Verdana"/>
          <w:sz w:val="20"/>
          <w:szCs w:val="20"/>
        </w:rPr>
        <w:t xml:space="preserve"> l’émergence du projet (enjeux, sens, éléments cont</w:t>
      </w:r>
      <w:r w:rsidR="005E58D1" w:rsidRPr="00436EB7">
        <w:rPr>
          <w:rFonts w:ascii="Verdana" w:hAnsi="Verdana"/>
          <w:sz w:val="20"/>
          <w:szCs w:val="20"/>
        </w:rPr>
        <w:t>e</w:t>
      </w:r>
      <w:r w:rsidR="00E875CC" w:rsidRPr="00436EB7">
        <w:rPr>
          <w:rFonts w:ascii="Verdana" w:hAnsi="Verdana"/>
          <w:sz w:val="20"/>
          <w:szCs w:val="20"/>
        </w:rPr>
        <w:t>xtuels,…)</w:t>
      </w:r>
      <w:r w:rsidR="00A502F4">
        <w:rPr>
          <w:rFonts w:ascii="Verdana" w:hAnsi="Verdana"/>
          <w:sz w:val="20"/>
          <w:szCs w:val="20"/>
        </w:rPr>
        <w:t xml:space="preserve"> ; </w:t>
      </w:r>
    </w:p>
    <w:p w:rsidR="002021F8" w:rsidRPr="00C54680" w:rsidRDefault="002021F8" w:rsidP="00436EB7">
      <w:pPr>
        <w:pStyle w:val="Paragraphedeliste"/>
        <w:numPr>
          <w:ilvl w:val="0"/>
          <w:numId w:val="27"/>
        </w:numPr>
        <w:spacing w:after="0" w:line="240" w:lineRule="auto"/>
        <w:jc w:val="both"/>
        <w:rPr>
          <w:rFonts w:ascii="Verdana" w:hAnsi="Verdana"/>
          <w:color w:val="000000" w:themeColor="text1"/>
          <w:sz w:val="20"/>
          <w:szCs w:val="20"/>
        </w:rPr>
      </w:pPr>
      <w:proofErr w:type="gramStart"/>
      <w:r w:rsidRPr="00C54680">
        <w:rPr>
          <w:rFonts w:ascii="Verdana" w:hAnsi="Verdana"/>
          <w:color w:val="000000" w:themeColor="text1"/>
          <w:sz w:val="20"/>
          <w:szCs w:val="20"/>
        </w:rPr>
        <w:t>de</w:t>
      </w:r>
      <w:proofErr w:type="gramEnd"/>
      <w:r w:rsidRPr="00C54680">
        <w:rPr>
          <w:rFonts w:ascii="Verdana" w:hAnsi="Verdana"/>
          <w:color w:val="000000" w:themeColor="text1"/>
          <w:sz w:val="20"/>
          <w:szCs w:val="20"/>
        </w:rPr>
        <w:t xml:space="preserve"> la mise en place dune problématique et des hypothèses </w:t>
      </w:r>
      <w:r w:rsidR="00271838" w:rsidRPr="00C54680">
        <w:rPr>
          <w:rFonts w:ascii="Verdana" w:hAnsi="Verdana"/>
          <w:color w:val="000000" w:themeColor="text1"/>
          <w:sz w:val="20"/>
          <w:szCs w:val="20"/>
        </w:rPr>
        <w:t>d’action</w:t>
      </w:r>
      <w:r w:rsidRPr="00C54680">
        <w:rPr>
          <w:rFonts w:ascii="Verdana" w:hAnsi="Verdana"/>
          <w:color w:val="000000" w:themeColor="text1"/>
          <w:sz w:val="20"/>
          <w:szCs w:val="20"/>
        </w:rPr>
        <w:t xml:space="preserve"> </w:t>
      </w:r>
    </w:p>
    <w:p w:rsidR="008B3D07" w:rsidRPr="00436EB7" w:rsidRDefault="00332818" w:rsidP="00436EB7">
      <w:pPr>
        <w:pStyle w:val="Paragraphedeliste"/>
        <w:numPr>
          <w:ilvl w:val="0"/>
          <w:numId w:val="27"/>
        </w:numPr>
        <w:spacing w:after="0" w:line="240" w:lineRule="auto"/>
        <w:jc w:val="both"/>
        <w:rPr>
          <w:rFonts w:ascii="Verdana" w:hAnsi="Verdana"/>
          <w:sz w:val="20"/>
          <w:szCs w:val="20"/>
        </w:rPr>
      </w:pPr>
      <w:proofErr w:type="gramStart"/>
      <w:r w:rsidRPr="00436EB7">
        <w:rPr>
          <w:rFonts w:ascii="Verdana" w:hAnsi="Verdana"/>
          <w:sz w:val="20"/>
          <w:szCs w:val="20"/>
        </w:rPr>
        <w:t>du</w:t>
      </w:r>
      <w:proofErr w:type="gramEnd"/>
      <w:r w:rsidRPr="00436EB7">
        <w:rPr>
          <w:rFonts w:ascii="Verdana" w:hAnsi="Verdana"/>
          <w:sz w:val="20"/>
          <w:szCs w:val="20"/>
        </w:rPr>
        <w:t xml:space="preserve"> déroulement du projet</w:t>
      </w:r>
      <w:r w:rsidR="006059E4" w:rsidRPr="00436EB7">
        <w:rPr>
          <w:rFonts w:ascii="Verdana" w:hAnsi="Verdana"/>
          <w:sz w:val="20"/>
          <w:szCs w:val="20"/>
        </w:rPr>
        <w:t>, de sa mise en œuvre (description formalisée de l’expérimentation réutilisable par des pairs)</w:t>
      </w:r>
      <w:r w:rsidR="00A502F4">
        <w:rPr>
          <w:rFonts w:ascii="Verdana" w:hAnsi="Verdana"/>
          <w:sz w:val="20"/>
          <w:szCs w:val="20"/>
        </w:rPr>
        <w:t xml:space="preserve"> ; </w:t>
      </w:r>
      <w:r w:rsidR="005E58D1" w:rsidRPr="00436EB7">
        <w:rPr>
          <w:rFonts w:ascii="Verdana" w:hAnsi="Verdana"/>
          <w:sz w:val="20"/>
          <w:szCs w:val="20"/>
        </w:rPr>
        <w:t xml:space="preserve"> </w:t>
      </w:r>
      <w:r w:rsidRPr="00436EB7">
        <w:rPr>
          <w:rFonts w:ascii="Verdana" w:hAnsi="Verdana"/>
          <w:sz w:val="20"/>
          <w:szCs w:val="20"/>
        </w:rPr>
        <w:t xml:space="preserve"> </w:t>
      </w:r>
    </w:p>
    <w:p w:rsidR="00201840" w:rsidRPr="00436EB7" w:rsidRDefault="00332818" w:rsidP="00436EB7">
      <w:pPr>
        <w:pStyle w:val="Paragraphedeliste"/>
        <w:numPr>
          <w:ilvl w:val="0"/>
          <w:numId w:val="27"/>
        </w:numPr>
        <w:spacing w:after="0" w:line="240" w:lineRule="auto"/>
        <w:jc w:val="both"/>
        <w:rPr>
          <w:rFonts w:ascii="Verdana" w:hAnsi="Verdana"/>
          <w:sz w:val="20"/>
          <w:szCs w:val="20"/>
        </w:rPr>
      </w:pPr>
      <w:r w:rsidRPr="00436EB7">
        <w:rPr>
          <w:rFonts w:ascii="Verdana" w:hAnsi="Verdana"/>
          <w:sz w:val="20"/>
          <w:szCs w:val="20"/>
        </w:rPr>
        <w:t>des</w:t>
      </w:r>
      <w:r w:rsidR="008B3D07" w:rsidRPr="00436EB7">
        <w:rPr>
          <w:rFonts w:ascii="Verdana" w:hAnsi="Verdana"/>
          <w:sz w:val="20"/>
          <w:szCs w:val="20"/>
        </w:rPr>
        <w:t xml:space="preserve"> lectures,</w:t>
      </w:r>
      <w:r w:rsidR="00C506FD" w:rsidRPr="00436EB7">
        <w:rPr>
          <w:rFonts w:ascii="Verdana" w:hAnsi="Verdana"/>
          <w:sz w:val="20"/>
          <w:szCs w:val="20"/>
        </w:rPr>
        <w:t xml:space="preserve"> réf</w:t>
      </w:r>
      <w:r w:rsidR="00A502F4">
        <w:rPr>
          <w:rFonts w:ascii="Verdana" w:hAnsi="Verdana"/>
          <w:sz w:val="20"/>
          <w:szCs w:val="20"/>
        </w:rPr>
        <w:t xml:space="preserve">érences scientifiques utilisées ; </w:t>
      </w:r>
    </w:p>
    <w:p w:rsidR="00332818" w:rsidRPr="00436EB7" w:rsidRDefault="006059E4" w:rsidP="00436EB7">
      <w:pPr>
        <w:pStyle w:val="Paragraphedeliste"/>
        <w:numPr>
          <w:ilvl w:val="0"/>
          <w:numId w:val="27"/>
        </w:numPr>
        <w:spacing w:after="0" w:line="240" w:lineRule="auto"/>
        <w:jc w:val="both"/>
        <w:rPr>
          <w:rFonts w:ascii="Verdana" w:hAnsi="Verdana"/>
          <w:sz w:val="20"/>
          <w:szCs w:val="20"/>
        </w:rPr>
      </w:pPr>
      <w:r w:rsidRPr="00436EB7">
        <w:rPr>
          <w:rFonts w:ascii="Verdana" w:hAnsi="Verdana"/>
          <w:sz w:val="20"/>
          <w:szCs w:val="20"/>
        </w:rPr>
        <w:t>d’une réflexion collective sur l’action menée au regard des acquis des élèves</w:t>
      </w:r>
      <w:r w:rsidR="00C506FD" w:rsidRPr="00436EB7">
        <w:rPr>
          <w:rFonts w:ascii="Verdana" w:hAnsi="Verdana"/>
          <w:sz w:val="20"/>
          <w:szCs w:val="20"/>
        </w:rPr>
        <w:t xml:space="preserve"> (points positifs, points à revoir, points en discussion)</w:t>
      </w:r>
      <w:r w:rsidR="00A502F4">
        <w:rPr>
          <w:rFonts w:ascii="Verdana" w:hAnsi="Verdana"/>
          <w:sz w:val="20"/>
          <w:szCs w:val="20"/>
        </w:rPr>
        <w:t> ;</w:t>
      </w:r>
    </w:p>
    <w:p w:rsidR="006059E4" w:rsidRPr="00436EB7" w:rsidRDefault="00A502F4" w:rsidP="00436EB7">
      <w:pPr>
        <w:pStyle w:val="Paragraphedeliste"/>
        <w:numPr>
          <w:ilvl w:val="0"/>
          <w:numId w:val="27"/>
        </w:numPr>
        <w:spacing w:after="0" w:line="240" w:lineRule="auto"/>
        <w:jc w:val="both"/>
        <w:rPr>
          <w:rFonts w:ascii="Verdana" w:hAnsi="Verdana"/>
          <w:sz w:val="20"/>
          <w:szCs w:val="20"/>
        </w:rPr>
      </w:pPr>
      <w:r>
        <w:rPr>
          <w:rFonts w:ascii="Verdana" w:hAnsi="Verdana"/>
          <w:sz w:val="20"/>
          <w:szCs w:val="20"/>
        </w:rPr>
        <w:t>d’</w:t>
      </w:r>
      <w:r w:rsidR="006059E4" w:rsidRPr="00436EB7">
        <w:rPr>
          <w:rFonts w:ascii="Verdana" w:hAnsi="Verdana"/>
          <w:sz w:val="20"/>
          <w:szCs w:val="20"/>
        </w:rPr>
        <w:t xml:space="preserve">un exposé des effets </w:t>
      </w:r>
      <w:r w:rsidR="00C506FD" w:rsidRPr="00436EB7">
        <w:rPr>
          <w:rFonts w:ascii="Verdana" w:hAnsi="Verdana"/>
          <w:sz w:val="20"/>
          <w:szCs w:val="20"/>
        </w:rPr>
        <w:t>« </w:t>
      </w:r>
      <w:proofErr w:type="spellStart"/>
      <w:r w:rsidR="006059E4" w:rsidRPr="00436EB7">
        <w:rPr>
          <w:rFonts w:ascii="Verdana" w:hAnsi="Verdana"/>
          <w:sz w:val="20"/>
          <w:szCs w:val="20"/>
        </w:rPr>
        <w:t>professionnalisants</w:t>
      </w:r>
      <w:proofErr w:type="spellEnd"/>
      <w:r w:rsidR="00C506FD" w:rsidRPr="00436EB7">
        <w:rPr>
          <w:rFonts w:ascii="Verdana" w:hAnsi="Verdana"/>
          <w:sz w:val="20"/>
          <w:szCs w:val="20"/>
        </w:rPr>
        <w:t> »</w:t>
      </w:r>
      <w:r w:rsidR="00AA209F" w:rsidRPr="00436EB7">
        <w:rPr>
          <w:rFonts w:ascii="Verdana" w:hAnsi="Verdana"/>
          <w:sz w:val="20"/>
          <w:szCs w:val="20"/>
        </w:rPr>
        <w:t xml:space="preserve"> </w:t>
      </w:r>
      <w:r w:rsidR="00C506FD" w:rsidRPr="00436EB7">
        <w:rPr>
          <w:rFonts w:ascii="Verdana" w:hAnsi="Verdana"/>
          <w:sz w:val="20"/>
          <w:szCs w:val="20"/>
        </w:rPr>
        <w:t xml:space="preserve">de l’expérimentation sur le groupe, </w:t>
      </w:r>
      <w:r w:rsidR="00AA209F" w:rsidRPr="00436EB7">
        <w:rPr>
          <w:rFonts w:ascii="Verdana" w:hAnsi="Verdana"/>
          <w:sz w:val="20"/>
          <w:szCs w:val="20"/>
        </w:rPr>
        <w:t>au regard du référentiel de compétences</w:t>
      </w:r>
      <w:r w:rsidR="00C506FD" w:rsidRPr="00436EB7">
        <w:rPr>
          <w:rFonts w:ascii="Verdana" w:hAnsi="Verdana"/>
          <w:sz w:val="20"/>
          <w:szCs w:val="20"/>
        </w:rPr>
        <w:t>,</w:t>
      </w:r>
      <w:r w:rsidR="00201840" w:rsidRPr="00436EB7">
        <w:rPr>
          <w:rFonts w:ascii="Verdana" w:hAnsi="Verdana"/>
          <w:sz w:val="20"/>
          <w:szCs w:val="20"/>
        </w:rPr>
        <w:t xml:space="preserve"> portant sur les acquis communs</w:t>
      </w:r>
      <w:r w:rsidR="006059E4" w:rsidRPr="00436EB7">
        <w:rPr>
          <w:rFonts w:ascii="Verdana" w:hAnsi="Verdana"/>
          <w:sz w:val="20"/>
          <w:szCs w:val="20"/>
        </w:rPr>
        <w:t xml:space="preserve">, </w:t>
      </w:r>
      <w:r w:rsidR="00C506FD" w:rsidRPr="00436EB7">
        <w:rPr>
          <w:rFonts w:ascii="Verdana" w:hAnsi="Verdana"/>
          <w:sz w:val="20"/>
          <w:szCs w:val="20"/>
        </w:rPr>
        <w:t>des acquis différents. Cette partie doit amener les membres du groupe à s’engager dans un bi</w:t>
      </w:r>
      <w:r>
        <w:rPr>
          <w:rFonts w:ascii="Verdana" w:hAnsi="Verdana"/>
          <w:sz w:val="20"/>
          <w:szCs w:val="20"/>
        </w:rPr>
        <w:t>lan soit commun soit individuel</w:t>
      </w:r>
      <w:r w:rsidR="00C506FD" w:rsidRPr="00436EB7">
        <w:rPr>
          <w:rFonts w:ascii="Verdana" w:hAnsi="Verdana"/>
          <w:sz w:val="20"/>
          <w:szCs w:val="20"/>
        </w:rPr>
        <w:t xml:space="preserve">. </w:t>
      </w:r>
    </w:p>
    <w:p w:rsidR="001C5151" w:rsidRPr="000F3663" w:rsidRDefault="001C5151" w:rsidP="001C5151">
      <w:pPr>
        <w:spacing w:after="0" w:line="240" w:lineRule="auto"/>
        <w:jc w:val="both"/>
        <w:rPr>
          <w:rFonts w:ascii="Verdana" w:hAnsi="Verdana"/>
          <w:sz w:val="20"/>
          <w:szCs w:val="20"/>
        </w:rPr>
      </w:pPr>
    </w:p>
    <w:p w:rsidR="0058660D" w:rsidRPr="00BB2732" w:rsidRDefault="0058660D" w:rsidP="0058660D">
      <w:pPr>
        <w:pStyle w:val="Paragraphedeliste"/>
        <w:numPr>
          <w:ilvl w:val="0"/>
          <w:numId w:val="16"/>
        </w:numPr>
        <w:spacing w:after="0" w:line="240" w:lineRule="auto"/>
        <w:jc w:val="both"/>
        <w:rPr>
          <w:rFonts w:ascii="Verdana" w:hAnsi="Verdana"/>
          <w:b/>
          <w:bCs/>
          <w:color w:val="0000FF"/>
          <w:sz w:val="20"/>
          <w:szCs w:val="20"/>
        </w:rPr>
      </w:pPr>
      <w:r w:rsidRPr="00BB2732">
        <w:rPr>
          <w:rFonts w:ascii="Verdana" w:hAnsi="Verdana"/>
          <w:b/>
          <w:bCs/>
          <w:color w:val="0000FF"/>
          <w:sz w:val="20"/>
          <w:szCs w:val="20"/>
        </w:rPr>
        <w:t xml:space="preserve">Par rapport à l’Objet N°2 : </w:t>
      </w:r>
      <w:r w:rsidR="00AE14B9" w:rsidRPr="00BB2732">
        <w:rPr>
          <w:rFonts w:ascii="Verdana" w:hAnsi="Verdana"/>
          <w:b/>
          <w:bCs/>
          <w:color w:val="0000FF"/>
          <w:sz w:val="20"/>
          <w:szCs w:val="20"/>
        </w:rPr>
        <w:t>La présentation orale et collective du projet s’effectue au sein du module proje</w:t>
      </w:r>
      <w:r w:rsidR="00E3660B" w:rsidRPr="00BB2732">
        <w:rPr>
          <w:rFonts w:ascii="Verdana" w:hAnsi="Verdana"/>
          <w:b/>
          <w:bCs/>
          <w:color w:val="0000FF"/>
          <w:sz w:val="20"/>
          <w:szCs w:val="20"/>
        </w:rPr>
        <w:t>t</w:t>
      </w:r>
      <w:r w:rsidRPr="00BB2732">
        <w:rPr>
          <w:rFonts w:ascii="Verdana" w:hAnsi="Verdana"/>
          <w:b/>
          <w:bCs/>
          <w:color w:val="0000FF"/>
          <w:sz w:val="20"/>
          <w:szCs w:val="20"/>
        </w:rPr>
        <w:t>.</w:t>
      </w:r>
    </w:p>
    <w:p w:rsidR="00CC385E" w:rsidRPr="0058660D" w:rsidRDefault="0058660D" w:rsidP="0058660D">
      <w:pPr>
        <w:spacing w:after="0" w:line="240" w:lineRule="auto"/>
        <w:jc w:val="both"/>
        <w:rPr>
          <w:rFonts w:ascii="Verdana" w:hAnsi="Verdana"/>
          <w:bCs/>
          <w:sz w:val="20"/>
          <w:szCs w:val="20"/>
        </w:rPr>
      </w:pPr>
      <w:r w:rsidRPr="0058660D">
        <w:rPr>
          <w:rFonts w:ascii="Verdana" w:hAnsi="Verdana"/>
          <w:bCs/>
          <w:sz w:val="20"/>
          <w:szCs w:val="20"/>
        </w:rPr>
        <w:t xml:space="preserve">Cette présentation orale </w:t>
      </w:r>
      <w:r>
        <w:rPr>
          <w:rFonts w:ascii="Verdana" w:hAnsi="Verdana"/>
          <w:bCs/>
          <w:sz w:val="20"/>
          <w:szCs w:val="20"/>
        </w:rPr>
        <w:t xml:space="preserve">et son évaluation </w:t>
      </w:r>
      <w:r w:rsidRPr="0058660D">
        <w:rPr>
          <w:rFonts w:ascii="Verdana" w:hAnsi="Verdana"/>
          <w:bCs/>
          <w:sz w:val="20"/>
          <w:szCs w:val="20"/>
        </w:rPr>
        <w:t xml:space="preserve">se </w:t>
      </w:r>
      <w:r w:rsidR="00A502F4">
        <w:rPr>
          <w:rFonts w:ascii="Verdana" w:hAnsi="Verdana"/>
          <w:bCs/>
          <w:sz w:val="20"/>
          <w:szCs w:val="20"/>
        </w:rPr>
        <w:t>réalisent</w:t>
      </w:r>
      <w:r w:rsidRPr="0058660D">
        <w:rPr>
          <w:rFonts w:ascii="Verdana" w:hAnsi="Verdana"/>
          <w:bCs/>
          <w:sz w:val="20"/>
          <w:szCs w:val="20"/>
        </w:rPr>
        <w:t xml:space="preserve"> dans le module projet</w:t>
      </w:r>
      <w:r w:rsidR="00E3660B" w:rsidRPr="0058660D">
        <w:rPr>
          <w:rFonts w:ascii="Verdana" w:hAnsi="Verdana"/>
          <w:bCs/>
          <w:sz w:val="20"/>
          <w:szCs w:val="20"/>
        </w:rPr>
        <w:t xml:space="preserve">, en lien </w:t>
      </w:r>
      <w:r w:rsidRPr="0058660D">
        <w:rPr>
          <w:rFonts w:ascii="Verdana" w:hAnsi="Verdana"/>
          <w:bCs/>
          <w:sz w:val="20"/>
          <w:szCs w:val="20"/>
        </w:rPr>
        <w:t xml:space="preserve">éventuellement </w:t>
      </w:r>
      <w:r w:rsidR="00E3660B" w:rsidRPr="0058660D">
        <w:rPr>
          <w:rFonts w:ascii="Verdana" w:hAnsi="Verdana"/>
          <w:bCs/>
          <w:sz w:val="20"/>
          <w:szCs w:val="20"/>
        </w:rPr>
        <w:t xml:space="preserve">avec d’autres </w:t>
      </w:r>
      <w:r>
        <w:rPr>
          <w:rFonts w:ascii="Verdana" w:hAnsi="Verdana"/>
          <w:bCs/>
          <w:sz w:val="20"/>
          <w:szCs w:val="20"/>
        </w:rPr>
        <w:t>groupes</w:t>
      </w:r>
      <w:r w:rsidR="00E3660B" w:rsidRPr="0058660D">
        <w:rPr>
          <w:rFonts w:ascii="Verdana" w:hAnsi="Verdana"/>
          <w:bCs/>
          <w:sz w:val="20"/>
          <w:szCs w:val="20"/>
        </w:rPr>
        <w:t xml:space="preserve">. </w:t>
      </w:r>
      <w:r w:rsidR="00E3660B" w:rsidRPr="003874B5">
        <w:rPr>
          <w:rFonts w:ascii="Verdana" w:hAnsi="Verdana"/>
          <w:b/>
          <w:bCs/>
          <w:sz w:val="20"/>
          <w:szCs w:val="20"/>
        </w:rPr>
        <w:t>L’idée d</w:t>
      </w:r>
      <w:r w:rsidR="00CC385E" w:rsidRPr="003874B5">
        <w:rPr>
          <w:rFonts w:ascii="Verdana" w:hAnsi="Verdana"/>
          <w:b/>
          <w:bCs/>
          <w:sz w:val="20"/>
          <w:szCs w:val="20"/>
        </w:rPr>
        <w:t>e « forum » peut être envisagée.</w:t>
      </w:r>
      <w:r w:rsidR="00CC385E" w:rsidRPr="0058660D">
        <w:rPr>
          <w:rFonts w:ascii="Verdana" w:hAnsi="Verdana"/>
          <w:bCs/>
          <w:sz w:val="20"/>
          <w:szCs w:val="20"/>
        </w:rPr>
        <w:t xml:space="preserve"> </w:t>
      </w:r>
    </w:p>
    <w:p w:rsidR="00CC385E" w:rsidRPr="00E3660B" w:rsidRDefault="00CC385E" w:rsidP="0058660D">
      <w:pPr>
        <w:spacing w:after="0" w:line="240" w:lineRule="auto"/>
        <w:jc w:val="both"/>
        <w:rPr>
          <w:rFonts w:ascii="Verdana" w:hAnsi="Verdana"/>
          <w:sz w:val="20"/>
          <w:szCs w:val="20"/>
        </w:rPr>
      </w:pPr>
      <w:r>
        <w:rPr>
          <w:rFonts w:ascii="Verdana" w:hAnsi="Verdana"/>
          <w:bCs/>
          <w:sz w:val="20"/>
          <w:szCs w:val="20"/>
        </w:rPr>
        <w:t>PS : Une présentation du travail du groupe est</w:t>
      </w:r>
      <w:r w:rsidRPr="00E3660B">
        <w:rPr>
          <w:rFonts w:ascii="Verdana" w:hAnsi="Verdana"/>
          <w:bCs/>
          <w:sz w:val="20"/>
          <w:szCs w:val="20"/>
        </w:rPr>
        <w:t xml:space="preserve"> possible </w:t>
      </w:r>
      <w:r>
        <w:rPr>
          <w:rFonts w:ascii="Verdana" w:hAnsi="Verdana"/>
          <w:bCs/>
          <w:sz w:val="20"/>
          <w:szCs w:val="20"/>
        </w:rPr>
        <w:t>dans le</w:t>
      </w:r>
      <w:r w:rsidRPr="00E3660B">
        <w:rPr>
          <w:rFonts w:ascii="Verdana" w:hAnsi="Verdana"/>
          <w:bCs/>
          <w:sz w:val="20"/>
          <w:szCs w:val="20"/>
        </w:rPr>
        <w:t xml:space="preserve"> milieu professionnel</w:t>
      </w:r>
      <w:r>
        <w:rPr>
          <w:rFonts w:ascii="Verdana" w:hAnsi="Verdana"/>
          <w:bCs/>
          <w:sz w:val="20"/>
          <w:szCs w:val="20"/>
        </w:rPr>
        <w:t xml:space="preserve"> qui a accueilli l’expérimentation.</w:t>
      </w:r>
    </w:p>
    <w:p w:rsidR="00CC385E" w:rsidRDefault="00CC385E" w:rsidP="0058660D">
      <w:pPr>
        <w:spacing w:after="0" w:line="240" w:lineRule="auto"/>
        <w:jc w:val="both"/>
        <w:rPr>
          <w:rFonts w:ascii="Verdana" w:hAnsi="Verdana"/>
          <w:bCs/>
          <w:sz w:val="20"/>
          <w:szCs w:val="20"/>
        </w:rPr>
      </w:pPr>
    </w:p>
    <w:p w:rsidR="0058660D" w:rsidRDefault="0058660D" w:rsidP="0058660D">
      <w:pPr>
        <w:spacing w:after="0" w:line="240" w:lineRule="auto"/>
        <w:jc w:val="both"/>
        <w:rPr>
          <w:rFonts w:ascii="Verdana" w:hAnsi="Verdana"/>
          <w:bCs/>
          <w:sz w:val="20"/>
          <w:szCs w:val="20"/>
        </w:rPr>
      </w:pPr>
      <w:r>
        <w:rPr>
          <w:rFonts w:ascii="Verdana" w:hAnsi="Verdana"/>
          <w:bCs/>
          <w:sz w:val="20"/>
          <w:szCs w:val="20"/>
        </w:rPr>
        <w:t>Cette présentation s</w:t>
      </w:r>
      <w:r w:rsidR="00A502F4">
        <w:rPr>
          <w:rFonts w:ascii="Verdana" w:hAnsi="Verdana"/>
          <w:bCs/>
          <w:sz w:val="20"/>
          <w:szCs w:val="20"/>
        </w:rPr>
        <w:t>’effectue</w:t>
      </w:r>
      <w:r>
        <w:rPr>
          <w:rFonts w:ascii="Verdana" w:hAnsi="Verdana"/>
          <w:bCs/>
          <w:sz w:val="20"/>
          <w:szCs w:val="20"/>
        </w:rPr>
        <w:t xml:space="preserve"> sous la forme suivante :</w:t>
      </w:r>
    </w:p>
    <w:p w:rsidR="0058660D" w:rsidRPr="00A502F4" w:rsidRDefault="0058660D" w:rsidP="00A502F4">
      <w:pPr>
        <w:pStyle w:val="Paragraphedeliste"/>
        <w:numPr>
          <w:ilvl w:val="0"/>
          <w:numId w:val="28"/>
        </w:numPr>
        <w:spacing w:after="0" w:line="240" w:lineRule="auto"/>
        <w:jc w:val="both"/>
        <w:rPr>
          <w:rFonts w:ascii="Verdana" w:hAnsi="Verdana"/>
          <w:bCs/>
          <w:sz w:val="20"/>
          <w:szCs w:val="20"/>
        </w:rPr>
      </w:pPr>
      <w:r w:rsidRPr="00A502F4">
        <w:rPr>
          <w:rFonts w:ascii="Verdana" w:hAnsi="Verdana"/>
          <w:bCs/>
          <w:sz w:val="20"/>
          <w:szCs w:val="20"/>
        </w:rPr>
        <w:t>un oral de 20 mn</w:t>
      </w:r>
      <w:r w:rsidR="00A502F4">
        <w:rPr>
          <w:rFonts w:ascii="Verdana" w:hAnsi="Verdana"/>
          <w:bCs/>
          <w:sz w:val="20"/>
          <w:szCs w:val="20"/>
        </w:rPr>
        <w:t>.</w:t>
      </w:r>
    </w:p>
    <w:p w:rsidR="0058660D" w:rsidRPr="00A502F4" w:rsidRDefault="0058660D" w:rsidP="00A502F4">
      <w:pPr>
        <w:pStyle w:val="Paragraphedeliste"/>
        <w:numPr>
          <w:ilvl w:val="0"/>
          <w:numId w:val="28"/>
        </w:numPr>
        <w:spacing w:after="0" w:line="240" w:lineRule="auto"/>
        <w:jc w:val="both"/>
        <w:rPr>
          <w:rFonts w:ascii="Verdana" w:hAnsi="Verdana"/>
          <w:bCs/>
          <w:sz w:val="20"/>
          <w:szCs w:val="20"/>
        </w:rPr>
      </w:pPr>
      <w:r w:rsidRPr="00A502F4">
        <w:rPr>
          <w:rFonts w:ascii="Verdana" w:hAnsi="Verdana"/>
          <w:bCs/>
          <w:sz w:val="20"/>
          <w:szCs w:val="20"/>
        </w:rPr>
        <w:t>une interaction</w:t>
      </w:r>
      <w:r w:rsidR="00A502F4">
        <w:rPr>
          <w:rFonts w:ascii="Verdana" w:hAnsi="Verdana"/>
          <w:bCs/>
          <w:sz w:val="20"/>
          <w:szCs w:val="20"/>
        </w:rPr>
        <w:t>, un échange</w:t>
      </w:r>
      <w:r w:rsidRPr="00A502F4">
        <w:rPr>
          <w:rFonts w:ascii="Verdana" w:hAnsi="Verdana"/>
          <w:bCs/>
          <w:sz w:val="20"/>
          <w:szCs w:val="20"/>
        </w:rPr>
        <w:t xml:space="preserve"> de 20 mn entre le groupe et les auditeurs.</w:t>
      </w:r>
    </w:p>
    <w:p w:rsidR="00A502F4" w:rsidRDefault="00A502F4" w:rsidP="0058660D">
      <w:pPr>
        <w:spacing w:after="0" w:line="240" w:lineRule="auto"/>
        <w:jc w:val="both"/>
        <w:rPr>
          <w:rFonts w:ascii="Verdana" w:hAnsi="Verdana"/>
          <w:bCs/>
          <w:sz w:val="20"/>
          <w:szCs w:val="20"/>
        </w:rPr>
      </w:pPr>
    </w:p>
    <w:p w:rsidR="001C5151" w:rsidRDefault="00CC385E" w:rsidP="0058660D">
      <w:pPr>
        <w:spacing w:after="0" w:line="240" w:lineRule="auto"/>
        <w:jc w:val="both"/>
        <w:rPr>
          <w:rFonts w:ascii="Verdana" w:hAnsi="Verdana"/>
          <w:sz w:val="20"/>
          <w:szCs w:val="20"/>
        </w:rPr>
      </w:pPr>
      <w:r>
        <w:rPr>
          <w:rFonts w:ascii="Verdana" w:hAnsi="Verdana"/>
          <w:sz w:val="20"/>
          <w:szCs w:val="20"/>
        </w:rPr>
        <w:t xml:space="preserve">L’évaluation </w:t>
      </w:r>
      <w:r w:rsidR="0058660D">
        <w:rPr>
          <w:rFonts w:ascii="Verdana" w:hAnsi="Verdana"/>
          <w:sz w:val="20"/>
          <w:szCs w:val="20"/>
        </w:rPr>
        <w:t>prend en compte</w:t>
      </w:r>
      <w:r>
        <w:rPr>
          <w:rFonts w:ascii="Verdana" w:hAnsi="Verdana"/>
          <w:sz w:val="20"/>
          <w:szCs w:val="20"/>
        </w:rPr>
        <w:t xml:space="preserve"> les critères suivants :</w:t>
      </w:r>
      <w:r w:rsidR="00A502F4">
        <w:rPr>
          <w:rFonts w:ascii="Verdana" w:hAnsi="Verdana"/>
          <w:sz w:val="20"/>
          <w:szCs w:val="20"/>
        </w:rPr>
        <w:t xml:space="preserve"> les candidats sont en capacité de :</w:t>
      </w:r>
    </w:p>
    <w:p w:rsidR="0058660D" w:rsidRPr="00A502F4" w:rsidRDefault="00A502F4" w:rsidP="00A502F4">
      <w:pPr>
        <w:pStyle w:val="Paragraphedeliste"/>
        <w:numPr>
          <w:ilvl w:val="0"/>
          <w:numId w:val="29"/>
        </w:numPr>
        <w:spacing w:after="0" w:line="240" w:lineRule="auto"/>
        <w:jc w:val="both"/>
        <w:rPr>
          <w:rFonts w:ascii="Verdana" w:hAnsi="Verdana"/>
          <w:bCs/>
          <w:sz w:val="20"/>
          <w:szCs w:val="20"/>
        </w:rPr>
      </w:pPr>
      <w:r w:rsidRPr="00A502F4">
        <w:rPr>
          <w:rFonts w:ascii="Verdana" w:hAnsi="Verdana"/>
          <w:bCs/>
          <w:sz w:val="20"/>
          <w:szCs w:val="20"/>
        </w:rPr>
        <w:t xml:space="preserve">Décrire et analyser </w:t>
      </w:r>
      <w:r w:rsidR="0058660D" w:rsidRPr="00A502F4">
        <w:rPr>
          <w:rFonts w:ascii="Verdana" w:hAnsi="Verdana"/>
          <w:bCs/>
          <w:sz w:val="20"/>
          <w:szCs w:val="20"/>
        </w:rPr>
        <w:t>la mise en œuvre </w:t>
      </w:r>
      <w:r w:rsidRPr="00A502F4">
        <w:rPr>
          <w:rFonts w:ascii="Verdana" w:hAnsi="Verdana"/>
          <w:bCs/>
          <w:sz w:val="20"/>
          <w:szCs w:val="20"/>
        </w:rPr>
        <w:t>du</w:t>
      </w:r>
      <w:r w:rsidR="0058660D" w:rsidRPr="00A502F4">
        <w:rPr>
          <w:rFonts w:ascii="Verdana" w:hAnsi="Verdana"/>
          <w:bCs/>
          <w:sz w:val="20"/>
          <w:szCs w:val="20"/>
        </w:rPr>
        <w:t xml:space="preserve"> projet dans </w:t>
      </w:r>
      <w:r w:rsidRPr="00A502F4">
        <w:rPr>
          <w:rFonts w:ascii="Verdana" w:hAnsi="Verdana"/>
          <w:bCs/>
          <w:sz w:val="20"/>
          <w:szCs w:val="20"/>
        </w:rPr>
        <w:t>le</w:t>
      </w:r>
      <w:r w:rsidR="0058660D" w:rsidRPr="00A502F4">
        <w:rPr>
          <w:rFonts w:ascii="Verdana" w:hAnsi="Verdana"/>
          <w:bCs/>
          <w:sz w:val="20"/>
          <w:szCs w:val="20"/>
        </w:rPr>
        <w:t xml:space="preserve"> contexte précis.</w:t>
      </w:r>
    </w:p>
    <w:p w:rsidR="0058660D" w:rsidRPr="00A502F4" w:rsidRDefault="00A502F4" w:rsidP="00A502F4">
      <w:pPr>
        <w:pStyle w:val="Paragraphedeliste"/>
        <w:numPr>
          <w:ilvl w:val="0"/>
          <w:numId w:val="29"/>
        </w:numPr>
        <w:spacing w:after="0" w:line="240" w:lineRule="auto"/>
        <w:jc w:val="both"/>
        <w:rPr>
          <w:rFonts w:ascii="Verdana" w:hAnsi="Verdana"/>
          <w:bCs/>
          <w:sz w:val="20"/>
          <w:szCs w:val="20"/>
        </w:rPr>
      </w:pPr>
      <w:r>
        <w:rPr>
          <w:rFonts w:ascii="Verdana" w:hAnsi="Verdana"/>
          <w:bCs/>
          <w:sz w:val="20"/>
          <w:szCs w:val="20"/>
        </w:rPr>
        <w:t>Travailler en équipe et c</w:t>
      </w:r>
      <w:r w:rsidR="0058660D" w:rsidRPr="00A502F4">
        <w:rPr>
          <w:rFonts w:ascii="Verdana" w:hAnsi="Verdana"/>
          <w:bCs/>
          <w:sz w:val="20"/>
          <w:szCs w:val="20"/>
        </w:rPr>
        <w:t>ollaborer (présentation collective), pour réaliser une présentation claire, accessible et organisée (possibilité d’utiliser un support numérique).</w:t>
      </w:r>
    </w:p>
    <w:p w:rsidR="0058660D" w:rsidRPr="00474525" w:rsidRDefault="00A502F4" w:rsidP="00A502F4">
      <w:pPr>
        <w:pStyle w:val="Paragraphedeliste"/>
        <w:numPr>
          <w:ilvl w:val="0"/>
          <w:numId w:val="29"/>
        </w:numPr>
        <w:spacing w:after="0" w:line="240" w:lineRule="auto"/>
        <w:jc w:val="both"/>
        <w:rPr>
          <w:rFonts w:ascii="Verdana" w:hAnsi="Verdana"/>
          <w:sz w:val="20"/>
          <w:szCs w:val="20"/>
        </w:rPr>
      </w:pPr>
      <w:r>
        <w:rPr>
          <w:rFonts w:ascii="Verdana" w:hAnsi="Verdana"/>
          <w:bCs/>
          <w:sz w:val="20"/>
          <w:szCs w:val="20"/>
        </w:rPr>
        <w:t>Prendre en compte les questions de l’auditoire et apporter des réponses pertinentes, argumentées.</w:t>
      </w:r>
    </w:p>
    <w:p w:rsidR="00474525" w:rsidRPr="00474525" w:rsidRDefault="00474525" w:rsidP="00474525">
      <w:pPr>
        <w:pStyle w:val="Paragraphedeliste"/>
        <w:spacing w:after="0" w:line="240" w:lineRule="auto"/>
        <w:ind w:left="1416"/>
        <w:jc w:val="both"/>
        <w:rPr>
          <w:rFonts w:ascii="Verdana" w:hAnsi="Verdana"/>
          <w:sz w:val="20"/>
          <w:szCs w:val="20"/>
        </w:rPr>
      </w:pPr>
    </w:p>
    <w:p w:rsidR="00474525" w:rsidRPr="00474525" w:rsidRDefault="00474525" w:rsidP="00474525">
      <w:pPr>
        <w:spacing w:after="0" w:line="240" w:lineRule="auto"/>
        <w:jc w:val="both"/>
        <w:rPr>
          <w:rFonts w:ascii="Verdana" w:hAnsi="Verdana"/>
          <w:sz w:val="20"/>
          <w:szCs w:val="20"/>
        </w:rPr>
      </w:pPr>
      <w:r>
        <w:rPr>
          <w:noProof/>
          <w:color w:val="000000" w:themeColor="text1"/>
          <w:lang w:eastAsia="fr-FR"/>
        </w:rPr>
        <w:drawing>
          <wp:inline distT="0" distB="0" distL="0" distR="0">
            <wp:extent cx="4730115" cy="264960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442" cy="2669389"/>
                    </a:xfrm>
                    <a:prstGeom prst="rect">
                      <a:avLst/>
                    </a:prstGeom>
                    <a:noFill/>
                    <a:ln>
                      <a:noFill/>
                    </a:ln>
                  </pic:spPr>
                </pic:pic>
              </a:graphicData>
            </a:graphic>
          </wp:inline>
        </w:drawing>
      </w:r>
    </w:p>
    <w:p w:rsidR="0058660D" w:rsidRDefault="0058660D" w:rsidP="0058660D">
      <w:pPr>
        <w:spacing w:after="0" w:line="240" w:lineRule="auto"/>
        <w:jc w:val="both"/>
        <w:rPr>
          <w:rFonts w:ascii="Verdana" w:hAnsi="Verdana"/>
          <w:sz w:val="20"/>
          <w:szCs w:val="20"/>
        </w:rPr>
      </w:pPr>
    </w:p>
    <w:p w:rsidR="0058660D" w:rsidRDefault="0058660D" w:rsidP="0058660D">
      <w:pPr>
        <w:spacing w:after="0" w:line="240" w:lineRule="auto"/>
        <w:jc w:val="both"/>
        <w:rPr>
          <w:rFonts w:ascii="Verdana" w:hAnsi="Verdana"/>
          <w:sz w:val="20"/>
          <w:szCs w:val="20"/>
        </w:rPr>
      </w:pPr>
    </w:p>
    <w:p w:rsidR="0058660D" w:rsidRPr="00474525" w:rsidRDefault="00474525" w:rsidP="0058660D">
      <w:pPr>
        <w:spacing w:after="0" w:line="240" w:lineRule="auto"/>
        <w:jc w:val="both"/>
        <w:rPr>
          <w:rFonts w:ascii="Verdana" w:hAnsi="Verdana"/>
          <w:b/>
          <w:sz w:val="24"/>
          <w:szCs w:val="24"/>
        </w:rPr>
      </w:pPr>
      <w:r w:rsidRPr="00474525">
        <w:rPr>
          <w:rFonts w:ascii="Verdana" w:hAnsi="Verdana"/>
          <w:b/>
          <w:sz w:val="24"/>
          <w:szCs w:val="24"/>
        </w:rPr>
        <w:t>PARTIE 4 : l’organisation des forums</w:t>
      </w:r>
    </w:p>
    <w:p w:rsidR="00474525" w:rsidRDefault="00474525" w:rsidP="0058660D">
      <w:pPr>
        <w:spacing w:after="0" w:line="240" w:lineRule="auto"/>
        <w:jc w:val="both"/>
        <w:rPr>
          <w:rFonts w:ascii="Verdana" w:hAnsi="Verdana"/>
          <w:sz w:val="20"/>
          <w:szCs w:val="20"/>
        </w:rPr>
      </w:pPr>
    </w:p>
    <w:p w:rsidR="00474525" w:rsidRDefault="00474525" w:rsidP="00474525">
      <w:pPr>
        <w:jc w:val="both"/>
      </w:pPr>
      <w:r>
        <w:t>L’idée central du forum est de donner un temps aux stagiaires pour communiquer leurs « innovations » à leurs pairs et à des professionnels investis dans l’enseignement et la formation. Rendre visible les activités de formation à l’ESPE reste aussi une visée importante.</w:t>
      </w:r>
    </w:p>
    <w:p w:rsidR="00474525" w:rsidRDefault="00474525" w:rsidP="00474525">
      <w:pPr>
        <w:jc w:val="both"/>
      </w:pPr>
      <w:r>
        <w:t>Vivre un moment de « plaisir » reste la philosophie de ces temps forts de la formation, cependant le forum reste lié à la formation de 50h du groupe projet et il est pour cela obligatoire pour chaque stagiaire.</w:t>
      </w:r>
    </w:p>
    <w:p w:rsidR="00474525" w:rsidRDefault="00474525" w:rsidP="00474525">
      <w:pPr>
        <w:jc w:val="both"/>
      </w:pPr>
      <w:r w:rsidRPr="00E6165D">
        <w:rPr>
          <w:b/>
          <w:sz w:val="28"/>
          <w:szCs w:val="28"/>
          <w:u w:val="single"/>
        </w:rPr>
        <w:t>La commande</w:t>
      </w:r>
      <w:r>
        <w:rPr>
          <w:b/>
          <w:sz w:val="28"/>
          <w:szCs w:val="28"/>
        </w:rPr>
        <w:t> :</w:t>
      </w:r>
    </w:p>
    <w:p w:rsidR="00474525" w:rsidRDefault="00474525" w:rsidP="00474525">
      <w:pPr>
        <w:jc w:val="both"/>
      </w:pPr>
      <w:r>
        <w:t>L’exposé de 20 mn produit par chaque groupe (avec un support numérique), le temps d’interaction sera de 20 mn maximum.</w:t>
      </w:r>
    </w:p>
    <w:p w:rsidR="00474525" w:rsidRDefault="00474525" w:rsidP="00474525">
      <w:pPr>
        <w:jc w:val="both"/>
      </w:pPr>
      <w:r>
        <w:t>Chaque exposé sera précédé par la présentation d’une capsule vidéo de 180s présentant les enjeux, la problématique, les résultats.</w:t>
      </w:r>
    </w:p>
    <w:p w:rsidR="00474525" w:rsidRDefault="00474525" w:rsidP="00474525">
      <w:pPr>
        <w:spacing w:after="0" w:line="240" w:lineRule="auto"/>
        <w:jc w:val="both"/>
        <w:rPr>
          <w:color w:val="000000" w:themeColor="text1"/>
        </w:rPr>
      </w:pPr>
      <w:r w:rsidRPr="002513C6">
        <w:rPr>
          <w:b/>
          <w:sz w:val="28"/>
          <w:szCs w:val="28"/>
          <w:u w:val="single"/>
        </w:rPr>
        <w:t>Le</w:t>
      </w:r>
      <w:r>
        <w:rPr>
          <w:b/>
          <w:sz w:val="28"/>
          <w:szCs w:val="28"/>
          <w:u w:val="single"/>
        </w:rPr>
        <w:t>s</w:t>
      </w:r>
      <w:r w:rsidRPr="002513C6">
        <w:rPr>
          <w:b/>
          <w:sz w:val="28"/>
          <w:szCs w:val="28"/>
          <w:u w:val="single"/>
        </w:rPr>
        <w:t xml:space="preserve"> retour</w:t>
      </w:r>
      <w:r>
        <w:rPr>
          <w:b/>
          <w:sz w:val="28"/>
          <w:szCs w:val="28"/>
          <w:u w:val="single"/>
        </w:rPr>
        <w:t>s</w:t>
      </w:r>
      <w:r w:rsidRPr="002513C6">
        <w:rPr>
          <w:b/>
          <w:sz w:val="28"/>
          <w:szCs w:val="28"/>
          <w:u w:val="single"/>
        </w:rPr>
        <w:t xml:space="preserve"> formatif</w:t>
      </w:r>
      <w:r>
        <w:rPr>
          <w:b/>
          <w:sz w:val="28"/>
          <w:szCs w:val="28"/>
          <w:u w:val="single"/>
        </w:rPr>
        <w:t>s</w:t>
      </w:r>
      <w:r w:rsidRPr="002513C6">
        <w:rPr>
          <w:b/>
          <w:sz w:val="28"/>
          <w:szCs w:val="28"/>
          <w:u w:val="single"/>
        </w:rPr>
        <w:t xml:space="preserve"> lors du forum :</w:t>
      </w:r>
      <w:r w:rsidRPr="00474525">
        <w:rPr>
          <w:color w:val="000000" w:themeColor="text1"/>
        </w:rPr>
        <w:t xml:space="preserve"> </w:t>
      </w:r>
    </w:p>
    <w:p w:rsidR="00474525" w:rsidRDefault="00474525" w:rsidP="00474525">
      <w:pPr>
        <w:spacing w:after="0" w:line="240" w:lineRule="auto"/>
        <w:jc w:val="both"/>
        <w:rPr>
          <w:color w:val="000000" w:themeColor="text1"/>
        </w:rPr>
      </w:pPr>
    </w:p>
    <w:p w:rsidR="00474525" w:rsidRPr="00C54680" w:rsidRDefault="00474525" w:rsidP="00474525">
      <w:pPr>
        <w:spacing w:after="0" w:line="240" w:lineRule="auto"/>
        <w:jc w:val="both"/>
        <w:rPr>
          <w:color w:val="000000" w:themeColor="text1"/>
        </w:rPr>
      </w:pPr>
      <w:bookmarkStart w:id="7" w:name="_GoBack"/>
      <w:r w:rsidRPr="00C54680">
        <w:rPr>
          <w:color w:val="000000" w:themeColor="text1"/>
        </w:rPr>
        <w:t>Lors du forum,</w:t>
      </w:r>
      <w:r w:rsidRPr="00C54680">
        <w:rPr>
          <w:color w:val="000000" w:themeColor="text1"/>
          <w:sz w:val="32"/>
        </w:rPr>
        <w:t xml:space="preserve"> </w:t>
      </w:r>
      <w:r w:rsidRPr="00C54680">
        <w:rPr>
          <w:color w:val="000000" w:themeColor="text1"/>
        </w:rPr>
        <w:t>Le formateur de l’ESPE qui sera responsable d’une salle (voir organisation) portera un avis sur les exposés. Cet avis pourra être communiqué au responsable du groupe projet concerné par l’exposé</w:t>
      </w:r>
      <w:r w:rsidR="00271838" w:rsidRPr="00C54680">
        <w:rPr>
          <w:color w:val="000000" w:themeColor="text1"/>
        </w:rPr>
        <w:t>. Le responsable du groupe</w:t>
      </w:r>
      <w:r w:rsidR="00642F62" w:rsidRPr="00C54680">
        <w:rPr>
          <w:color w:val="000000" w:themeColor="text1"/>
        </w:rPr>
        <w:t xml:space="preserve"> décidera de la façon de prendre en compte cet avis dans son é</w:t>
      </w:r>
      <w:r w:rsidR="00271838" w:rsidRPr="00C54680">
        <w:rPr>
          <w:color w:val="000000" w:themeColor="text1"/>
        </w:rPr>
        <w:t>valuation finale.</w:t>
      </w:r>
    </w:p>
    <w:bookmarkEnd w:id="7"/>
    <w:p w:rsidR="00474525" w:rsidRPr="00474525" w:rsidRDefault="00474525" w:rsidP="00474525">
      <w:pPr>
        <w:spacing w:after="0" w:line="240" w:lineRule="auto"/>
        <w:jc w:val="both"/>
        <w:rPr>
          <w:sz w:val="32"/>
        </w:rPr>
      </w:pPr>
    </w:p>
    <w:p w:rsidR="002924A6" w:rsidRDefault="00474525" w:rsidP="00474525">
      <w:r>
        <w:t>Il est proposé que chaque auditeur (étudiants/stagiaires/auditeurs extérieurs) puisse laisser au groupe qui a fait un exposé un retour formatif. Une feuille sera donnée aux stagiaires par chacun des auditeurs à la fin de l’exposé.</w:t>
      </w:r>
      <w:r w:rsidR="002924A6">
        <w:t xml:space="preserve"> (</w:t>
      </w:r>
      <w:proofErr w:type="gramStart"/>
      <w:r w:rsidR="002924A6">
        <w:t>annexe</w:t>
      </w:r>
      <w:proofErr w:type="gramEnd"/>
      <w:r w:rsidR="002924A6">
        <w:t xml:space="preserve"> 2</w:t>
      </w:r>
    </w:p>
    <w:p w:rsidR="007724B6" w:rsidRDefault="007724B6">
      <w:r>
        <w:br w:type="page"/>
      </w:r>
    </w:p>
    <w:p w:rsidR="002924A6" w:rsidRPr="00271838" w:rsidRDefault="007724B6" w:rsidP="00271838">
      <w:pPr>
        <w:jc w:val="center"/>
        <w:rPr>
          <w:b/>
          <w:sz w:val="28"/>
          <w:szCs w:val="28"/>
        </w:rPr>
      </w:pPr>
      <w:r w:rsidRPr="00271838">
        <w:rPr>
          <w:b/>
          <w:sz w:val="28"/>
          <w:szCs w:val="28"/>
        </w:rPr>
        <w:lastRenderedPageBreak/>
        <w:t>ANNEXE 1 : les capsules vidéo à produire dans le groupe projet</w:t>
      </w:r>
    </w:p>
    <w:p w:rsidR="00E625B8" w:rsidRDefault="00E625B8" w:rsidP="00F53ED4"/>
    <w:p w:rsidR="00F06403" w:rsidRDefault="00F06403" w:rsidP="00F53ED4">
      <w:r w:rsidRPr="00F06403">
        <w:rPr>
          <w:noProof/>
          <w:lang w:eastAsia="fr-FR"/>
        </w:rPr>
        <w:drawing>
          <wp:inline distT="0" distB="0" distL="0" distR="0">
            <wp:extent cx="5972810" cy="4238625"/>
            <wp:effectExtent l="19050" t="0" r="889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8992" cy="6336704"/>
                      <a:chOff x="107504" y="188640"/>
                      <a:chExt cx="8928992" cy="6336704"/>
                    </a:xfrm>
                  </a:grpSpPr>
                  <a:sp>
                    <a:nvSpPr>
                      <a:cNvPr id="5" name="Ellipse 4"/>
                      <a:cNvSpPr/>
                    </a:nvSpPr>
                    <a:spPr>
                      <a:xfrm>
                        <a:off x="2987824" y="2492896"/>
                        <a:ext cx="2736304" cy="1152128"/>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dirty="0" smtClean="0"/>
                            <a:t>Produire une capsule vidéo </a:t>
                          </a:r>
                          <a:endParaRPr lang="fr-F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Ellipse 5"/>
                      <a:cNvSpPr/>
                    </a:nvSpPr>
                    <a:spPr>
                      <a:xfrm>
                        <a:off x="3779912" y="620688"/>
                        <a:ext cx="1224136" cy="648072"/>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Durée?:</a:t>
                          </a:r>
                        </a:p>
                        <a:p>
                          <a:pPr algn="ctr"/>
                          <a:r>
                            <a:rPr lang="fr-FR" sz="1200" dirty="0" smtClean="0"/>
                            <a:t>180 s</a:t>
                          </a:r>
                          <a:endParaRPr lang="fr-FR"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Connecteur droit avec flèche 7"/>
                      <a:cNvCxnSpPr>
                        <a:stCxn id="5" idx="0"/>
                        <a:endCxn id="6" idx="4"/>
                      </a:cNvCxnSpPr>
                    </a:nvCxnSpPr>
                    <a:spPr>
                      <a:xfrm flipV="1">
                        <a:off x="4355976" y="1268760"/>
                        <a:ext cx="36004" cy="12241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 name="Ellipse 8"/>
                      <a:cNvSpPr/>
                    </a:nvSpPr>
                    <a:spPr>
                      <a:xfrm>
                        <a:off x="5652120" y="260648"/>
                        <a:ext cx="2952328" cy="1080120"/>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Quand </a:t>
                          </a:r>
                          <a:r>
                            <a:rPr lang="fr-FR" sz="1200" dirty="0" smtClean="0"/>
                            <a:t>?</a:t>
                          </a:r>
                        </a:p>
                        <a:p>
                          <a:pPr algn="ctr"/>
                          <a:r>
                            <a:rPr lang="fr-FR" sz="1200" u="sng" dirty="0" smtClean="0"/>
                            <a:t>Temps 1 </a:t>
                          </a:r>
                          <a:r>
                            <a:rPr lang="fr-FR" sz="1200" dirty="0" smtClean="0"/>
                            <a:t>choix du(de la) responsable module ,proposition : </a:t>
                          </a:r>
                          <a:r>
                            <a:rPr lang="fr-FR" sz="1200" dirty="0" err="1" smtClean="0"/>
                            <a:t>janv,fev</a:t>
                          </a:r>
                          <a:endParaRPr lang="fr-FR" sz="1200" dirty="0" smtClean="0"/>
                        </a:p>
                        <a:p>
                          <a:pPr algn="ctr"/>
                          <a:r>
                            <a:rPr lang="fr-FR" sz="1200" u="sng" dirty="0" smtClean="0"/>
                            <a:t>Temps 2  </a:t>
                          </a:r>
                          <a:r>
                            <a:rPr lang="fr-FR" sz="1200" b="1" dirty="0" smtClean="0"/>
                            <a:t>forum</a:t>
                          </a:r>
                          <a:r>
                            <a:rPr lang="fr-FR" sz="1200" dirty="0" smtClean="0"/>
                            <a:t> mai </a:t>
                          </a:r>
                          <a:endParaRPr lang="fr-FR" sz="12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0" name="Ellipse 9"/>
                      <a:cNvSpPr/>
                    </a:nvSpPr>
                    <a:spPr>
                      <a:xfrm>
                        <a:off x="6588224" y="1484784"/>
                        <a:ext cx="2304256" cy="2160240"/>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Destinataires?</a:t>
                          </a:r>
                        </a:p>
                        <a:p>
                          <a:pPr algn="ctr"/>
                          <a:r>
                            <a:rPr lang="fr-FR" sz="1200" u="sng" dirty="0" smtClean="0"/>
                            <a:t>Temps1</a:t>
                          </a:r>
                          <a:r>
                            <a:rPr lang="fr-FR" sz="1200" dirty="0" smtClean="0"/>
                            <a:t> responsable du module , les pairs du groupe .</a:t>
                          </a:r>
                        </a:p>
                        <a:p>
                          <a:pPr algn="ctr"/>
                          <a:r>
                            <a:rPr lang="fr-FR" sz="1200" u="sng" dirty="0" smtClean="0"/>
                            <a:t>Temps 2 l</a:t>
                          </a:r>
                          <a:r>
                            <a:rPr lang="fr-FR" sz="1200" dirty="0" smtClean="0"/>
                            <a:t>es participant(e)s du</a:t>
                          </a:r>
                          <a:r>
                            <a:rPr lang="fr-FR" sz="1200" b="1" dirty="0" smtClean="0"/>
                            <a:t> forum </a:t>
                          </a:r>
                          <a:r>
                            <a:rPr lang="fr-FR" sz="1200" dirty="0" smtClean="0"/>
                            <a:t>(PES,IEN,IA/IPR, Formateur(</a:t>
                          </a:r>
                          <a:r>
                            <a:rPr lang="fr-FR" sz="1200" dirty="0" err="1" smtClean="0"/>
                            <a:t>trice</a:t>
                          </a:r>
                          <a:r>
                            <a:rPr lang="fr-FR" sz="1200" dirty="0" smtClean="0"/>
                            <a:t>) </a:t>
                          </a:r>
                          <a:r>
                            <a:rPr lang="fr-FR" sz="1200" dirty="0" err="1" smtClean="0"/>
                            <a:t>Espe</a:t>
                          </a:r>
                          <a:r>
                            <a:rPr lang="fr-FR" sz="1200" dirty="0" smtClean="0"/>
                            <a:t> ,</a:t>
                          </a:r>
                          <a:r>
                            <a:rPr lang="fr-FR" sz="1200" dirty="0" err="1" smtClean="0"/>
                            <a:t>Cardie,PEMF</a:t>
                          </a:r>
                          <a:r>
                            <a:rPr lang="fr-FR" sz="1200" dirty="0" smtClean="0"/>
                            <a:t>, rectorat ..)</a:t>
                          </a:r>
                          <a:endParaRPr lang="fr-FR" sz="1200" dirty="0"/>
                        </a:p>
                      </a:txBody>
                      <a:useSpRect/>
                    </a:txSp>
                    <a:style>
                      <a:lnRef idx="2">
                        <a:schemeClr val="accent2">
                          <a:shade val="50000"/>
                        </a:schemeClr>
                      </a:lnRef>
                      <a:fillRef idx="1">
                        <a:schemeClr val="accent2"/>
                      </a:fillRef>
                      <a:effectRef idx="0">
                        <a:schemeClr val="accent2"/>
                      </a:effectRef>
                      <a:fontRef idx="minor">
                        <a:schemeClr val="lt1"/>
                      </a:fontRef>
                    </a:style>
                  </a:sp>
                  <a:sp>
                    <a:nvSpPr>
                      <a:cNvPr id="11" name="Ellipse 10"/>
                      <a:cNvSpPr/>
                    </a:nvSpPr>
                    <a:spPr>
                      <a:xfrm>
                        <a:off x="5940152" y="3789040"/>
                        <a:ext cx="2808312" cy="1008112"/>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Formes ?</a:t>
                          </a:r>
                        </a:p>
                        <a:p>
                          <a:pPr algn="ctr"/>
                          <a:r>
                            <a:rPr lang="fr-FR" sz="1200" dirty="0" smtClean="0"/>
                            <a:t>Diaporama filmé, extraits séances élèves, se filmer, scénarisation personnelle, </a:t>
                          </a:r>
                          <a:r>
                            <a:rPr lang="fr-FR" sz="1200" dirty="0" err="1" smtClean="0"/>
                            <a:t>prezzi</a:t>
                          </a:r>
                          <a:r>
                            <a:rPr lang="fr-FR" sz="1200" dirty="0" smtClean="0"/>
                            <a:t> filmé, </a:t>
                          </a:r>
                          <a:endParaRPr lang="fr-FR" sz="12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12" name="Ellipse 11"/>
                      <a:cNvSpPr/>
                    </a:nvSpPr>
                    <a:spPr>
                      <a:xfrm>
                        <a:off x="6300192" y="5301208"/>
                        <a:ext cx="2736304" cy="936104"/>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Limites contraintes?</a:t>
                          </a:r>
                          <a:endParaRPr lang="fr-FR" sz="1200" dirty="0" smtClean="0"/>
                        </a:p>
                        <a:p>
                          <a:pPr algn="ctr"/>
                          <a:r>
                            <a:rPr lang="fr-FR" sz="1200" dirty="0" smtClean="0"/>
                            <a:t>Accès à limage , autorisation des élèves et ou personnes filmées </a:t>
                          </a:r>
                          <a:endParaRPr lang="fr-FR" sz="12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3" name="Ellipse 12"/>
                      <a:cNvSpPr/>
                    </a:nvSpPr>
                    <a:spPr>
                      <a:xfrm>
                        <a:off x="3779912" y="3861048"/>
                        <a:ext cx="2088232" cy="2376264"/>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Comment </a:t>
                          </a:r>
                          <a:r>
                            <a:rPr lang="fr-FR" sz="1200" dirty="0" smtClean="0"/>
                            <a:t>? Des ressources:-interne au groupe (pairs)   -interne </a:t>
                          </a:r>
                          <a:r>
                            <a:rPr lang="fr-FR" sz="1200" dirty="0" err="1" smtClean="0"/>
                            <a:t>Espe</a:t>
                          </a:r>
                          <a:r>
                            <a:rPr lang="fr-FR" sz="1200" dirty="0" smtClean="0"/>
                            <a:t>  (service informatique </a:t>
                          </a:r>
                          <a:r>
                            <a:rPr lang="fr-FR" sz="1200" dirty="0" err="1" smtClean="0"/>
                            <a:t>MrJ.L</a:t>
                          </a:r>
                          <a:r>
                            <a:rPr lang="fr-FR" sz="1200" dirty="0" smtClean="0"/>
                            <a:t> DANG),-externe(logiciels de traitement vidéos)</a:t>
                          </a:r>
                          <a:endParaRPr lang="fr-FR" sz="1200" dirty="0"/>
                        </a:p>
                      </a:txBody>
                      <a:useSpRect/>
                    </a:txSp>
                    <a:style>
                      <a:lnRef idx="2">
                        <a:schemeClr val="accent5">
                          <a:shade val="50000"/>
                        </a:schemeClr>
                      </a:lnRef>
                      <a:fillRef idx="1">
                        <a:schemeClr val="accent5"/>
                      </a:fillRef>
                      <a:effectRef idx="0">
                        <a:schemeClr val="accent5"/>
                      </a:effectRef>
                      <a:fontRef idx="minor">
                        <a:schemeClr val="lt1"/>
                      </a:fontRef>
                    </a:style>
                  </a:sp>
                  <a:sp>
                    <a:nvSpPr>
                      <a:cNvPr id="14" name="Ellipse 13"/>
                      <a:cNvSpPr/>
                    </a:nvSpPr>
                    <a:spPr>
                      <a:xfrm>
                        <a:off x="467544" y="5661248"/>
                        <a:ext cx="3456384" cy="864096"/>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Quels prolongements?</a:t>
                          </a:r>
                        </a:p>
                        <a:p>
                          <a:pPr algn="ctr"/>
                          <a:r>
                            <a:rPr lang="fr-FR" sz="1200" dirty="0" err="1" smtClean="0"/>
                            <a:t>Cardie</a:t>
                          </a:r>
                          <a:r>
                            <a:rPr lang="fr-FR" sz="1200" dirty="0" smtClean="0"/>
                            <a:t> , construction de sa carrière (T1,T2,…)</a:t>
                          </a:r>
                          <a:endParaRPr lang="fr-FR"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5" name="Ellipse 14"/>
                      <a:cNvSpPr/>
                    </a:nvSpPr>
                    <a:spPr>
                      <a:xfrm>
                        <a:off x="179512" y="3284984"/>
                        <a:ext cx="2771800" cy="2160240"/>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Où déposer?</a:t>
                          </a:r>
                        </a:p>
                        <a:p>
                          <a:pPr algn="ctr"/>
                          <a:r>
                            <a:rPr lang="fr-FR" sz="1200" u="sng" dirty="0" smtClean="0"/>
                            <a:t>Temps 1 </a:t>
                          </a:r>
                          <a:r>
                            <a:rPr lang="fr-FR" sz="1200" dirty="0" smtClean="0"/>
                            <a:t>selon les modalités décidées par le(la) responsable du module projet </a:t>
                          </a:r>
                        </a:p>
                        <a:p>
                          <a:pPr algn="ctr"/>
                          <a:r>
                            <a:rPr lang="fr-FR" sz="1200" u="sng" dirty="0" smtClean="0"/>
                            <a:t>Temps 2 </a:t>
                          </a:r>
                          <a:r>
                            <a:rPr lang="fr-FR" sz="1200" dirty="0" smtClean="0"/>
                            <a:t>sur le site de L </a:t>
                          </a:r>
                          <a:r>
                            <a:rPr lang="fr-FR" sz="1200" dirty="0" err="1" smtClean="0"/>
                            <a:t>Espe</a:t>
                          </a:r>
                          <a:r>
                            <a:rPr lang="fr-FR" sz="1200" dirty="0" smtClean="0"/>
                            <a:t> à destination des participant(e)s au forum</a:t>
                          </a:r>
                          <a:endParaRPr lang="fr-FR" sz="12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6" name="Ellipse 15"/>
                      <a:cNvSpPr/>
                    </a:nvSpPr>
                    <a:spPr>
                      <a:xfrm>
                        <a:off x="107504" y="1340768"/>
                        <a:ext cx="3096344" cy="1872208"/>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fr-FR" sz="1200" b="1" dirty="0" smtClean="0"/>
                            <a:t>But ? </a:t>
                          </a:r>
                        </a:p>
                        <a:p>
                          <a:pPr algn="ctr"/>
                          <a:r>
                            <a:rPr lang="fr-FR" sz="1200" u="sng" dirty="0" smtClean="0"/>
                            <a:t>Temps 1 </a:t>
                          </a:r>
                          <a:r>
                            <a:rPr lang="fr-FR" sz="1200" dirty="0" smtClean="0"/>
                            <a:t>outil formatif qui aide à la formalisation du projet  (délimiter l’objet).</a:t>
                          </a:r>
                        </a:p>
                        <a:p>
                          <a:pPr algn="just"/>
                          <a:r>
                            <a:rPr lang="fr-FR" sz="1200" u="sng" dirty="0" smtClean="0"/>
                            <a:t>Temps 2</a:t>
                          </a:r>
                          <a:r>
                            <a:rPr lang="fr-FR" sz="1200" dirty="0" smtClean="0"/>
                            <a:t> outil pour définir la problématique ,les hypothèses et les pistes de solution pour communiquer en vue du </a:t>
                          </a:r>
                          <a:r>
                            <a:rPr lang="fr-FR" sz="1200" b="1" dirty="0" smtClean="0"/>
                            <a:t>forum</a:t>
                          </a:r>
                          <a:r>
                            <a:rPr lang="fr-FR" sz="1200" dirty="0" smtClean="0"/>
                            <a:t> </a:t>
                          </a:r>
                          <a:endParaRPr lang="fr-FR" sz="1200" dirty="0"/>
                        </a:p>
                      </a:txBody>
                      <a:useSpRect/>
                    </a:txSp>
                    <a:style>
                      <a:lnRef idx="2">
                        <a:schemeClr val="accent2">
                          <a:shade val="50000"/>
                        </a:schemeClr>
                      </a:lnRef>
                      <a:fillRef idx="1">
                        <a:schemeClr val="accent2"/>
                      </a:fillRef>
                      <a:effectRef idx="0">
                        <a:schemeClr val="accent2"/>
                      </a:effectRef>
                      <a:fontRef idx="minor">
                        <a:schemeClr val="lt1"/>
                      </a:fontRef>
                    </a:style>
                  </a:sp>
                  <a:sp>
                    <a:nvSpPr>
                      <a:cNvPr id="17" name="Ellipse 16"/>
                      <a:cNvSpPr/>
                    </a:nvSpPr>
                    <a:spPr>
                      <a:xfrm>
                        <a:off x="395536" y="188640"/>
                        <a:ext cx="2952328" cy="936104"/>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Définition:</a:t>
                          </a:r>
                          <a:r>
                            <a:rPr lang="fr-FR" sz="1200" dirty="0" smtClean="0"/>
                            <a:t> moyen court pour présenter un objet de recherche </a:t>
                          </a:r>
                          <a:endParaRPr lang="fr-FR"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Connecteur droit avec flèche 18"/>
                      <a:cNvCxnSpPr/>
                    </a:nvCxnSpPr>
                    <a:spPr>
                      <a:xfrm flipV="1">
                        <a:off x="5148064" y="1196752"/>
                        <a:ext cx="1008112" cy="136815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Connecteur droit avec flèche 22"/>
                      <a:cNvCxnSpPr/>
                    </a:nvCxnSpPr>
                    <a:spPr>
                      <a:xfrm flipV="1">
                        <a:off x="5652120" y="2780928"/>
                        <a:ext cx="936104" cy="14401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Connecteur droit avec flèche 24"/>
                      <a:cNvCxnSpPr>
                        <a:endCxn id="11" idx="1"/>
                      </a:cNvCxnSpPr>
                    </a:nvCxnSpPr>
                    <a:spPr>
                      <a:xfrm>
                        <a:off x="5508104" y="3429000"/>
                        <a:ext cx="843316" cy="50767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Connecteur droit avec flèche 26"/>
                      <a:cNvCxnSpPr/>
                    </a:nvCxnSpPr>
                    <a:spPr>
                      <a:xfrm>
                        <a:off x="5292080" y="3429000"/>
                        <a:ext cx="1368152" cy="20162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Connecteur droit avec flèche 28"/>
                      <a:cNvCxnSpPr/>
                    </a:nvCxnSpPr>
                    <a:spPr>
                      <a:xfrm>
                        <a:off x="4427984" y="3068960"/>
                        <a:ext cx="72008" cy="864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Connecteur droit avec flèche 30"/>
                      <a:cNvCxnSpPr/>
                    </a:nvCxnSpPr>
                    <a:spPr>
                      <a:xfrm flipH="1">
                        <a:off x="3203848" y="3645024"/>
                        <a:ext cx="864096" cy="20882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Connecteur droit avec flèche 32"/>
                      <a:cNvCxnSpPr/>
                    </a:nvCxnSpPr>
                    <a:spPr>
                      <a:xfrm flipH="1">
                        <a:off x="2627784" y="3212976"/>
                        <a:ext cx="432048"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Connecteur droit avec flèche 35"/>
                      <a:cNvCxnSpPr/>
                    </a:nvCxnSpPr>
                    <a:spPr>
                      <a:xfrm flipH="1" flipV="1">
                        <a:off x="3131840" y="2420888"/>
                        <a:ext cx="472731" cy="45675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9" name="Connecteur droit avec flèche 38"/>
                      <a:cNvCxnSpPr/>
                    </a:nvCxnSpPr>
                    <a:spPr>
                      <a:xfrm flipH="1" flipV="1">
                        <a:off x="3131840" y="908720"/>
                        <a:ext cx="864096" cy="165618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2924A6" w:rsidRPr="00271838" w:rsidRDefault="002924A6" w:rsidP="002924A6">
      <w:pPr>
        <w:jc w:val="center"/>
        <w:rPr>
          <w:b/>
          <w:color w:val="000000" w:themeColor="text1"/>
          <w:sz w:val="28"/>
          <w:szCs w:val="28"/>
          <w:u w:val="single"/>
        </w:rPr>
      </w:pPr>
      <w:r w:rsidRPr="00271838">
        <w:rPr>
          <w:b/>
          <w:color w:val="000000" w:themeColor="text1"/>
          <w:sz w:val="28"/>
          <w:szCs w:val="28"/>
          <w:u w:val="single"/>
        </w:rPr>
        <w:lastRenderedPageBreak/>
        <w:t xml:space="preserve">ANNEXE 2 : retour formatif </w:t>
      </w:r>
    </w:p>
    <w:p w:rsidR="002924A6" w:rsidRDefault="002924A6" w:rsidP="002924A6">
      <w:pPr>
        <w:jc w:val="both"/>
        <w:rPr>
          <w:color w:val="000000" w:themeColor="text1"/>
        </w:rPr>
      </w:pPr>
    </w:p>
    <w:p w:rsidR="002924A6" w:rsidRPr="003C5922" w:rsidRDefault="002924A6" w:rsidP="002924A6">
      <w:pPr>
        <w:jc w:val="both"/>
        <w:rPr>
          <w:sz w:val="32"/>
        </w:rPr>
      </w:pPr>
      <w:r w:rsidRPr="003C5922">
        <w:rPr>
          <w:color w:val="000000" w:themeColor="text1"/>
        </w:rPr>
        <w:t>Lors du forum,</w:t>
      </w:r>
      <w:r w:rsidRPr="003C5922">
        <w:rPr>
          <w:color w:val="000000" w:themeColor="text1"/>
          <w:sz w:val="32"/>
        </w:rPr>
        <w:t xml:space="preserve"> </w:t>
      </w:r>
      <w:r>
        <w:t>Le formateur de l’ESPE qui sera responsable d’une salle portera un avis sur les exposés qu’il communiquera au responsable du groupe projet concerné par l’exposé.</w:t>
      </w:r>
    </w:p>
    <w:p w:rsidR="002924A6" w:rsidRDefault="002924A6" w:rsidP="002924A6">
      <w:pPr>
        <w:pStyle w:val="Paragraphedeliste"/>
        <w:ind w:left="0"/>
      </w:pPr>
    </w:p>
    <w:tbl>
      <w:tblPr>
        <w:tblStyle w:val="Grilledutableau"/>
        <w:tblW w:w="9776" w:type="dxa"/>
        <w:tblLayout w:type="fixed"/>
        <w:tblLook w:val="04A0" w:firstRow="1" w:lastRow="0" w:firstColumn="1" w:lastColumn="0" w:noHBand="0" w:noVBand="1"/>
      </w:tblPr>
      <w:tblGrid>
        <w:gridCol w:w="1271"/>
        <w:gridCol w:w="1134"/>
        <w:gridCol w:w="1134"/>
        <w:gridCol w:w="1389"/>
        <w:gridCol w:w="1843"/>
        <w:gridCol w:w="3005"/>
      </w:tblGrid>
      <w:tr w:rsidR="002924A6" w:rsidTr="0084216C">
        <w:trPr>
          <w:trHeight w:val="479"/>
        </w:trPr>
        <w:tc>
          <w:tcPr>
            <w:tcW w:w="2405" w:type="dxa"/>
            <w:gridSpan w:val="2"/>
            <w:vAlign w:val="center"/>
          </w:tcPr>
          <w:p w:rsidR="002924A6" w:rsidRPr="003C5922" w:rsidRDefault="002924A6" w:rsidP="0084216C">
            <w:pPr>
              <w:rPr>
                <w:b/>
                <w:szCs w:val="18"/>
              </w:rPr>
            </w:pPr>
            <w:r w:rsidRPr="003C5922">
              <w:rPr>
                <w:b/>
                <w:szCs w:val="18"/>
              </w:rPr>
              <w:t>N° du groupe</w:t>
            </w:r>
            <w:r>
              <w:rPr>
                <w:b/>
                <w:szCs w:val="18"/>
              </w:rPr>
              <w:t xml:space="preserve"> projet</w:t>
            </w:r>
          </w:p>
        </w:tc>
        <w:tc>
          <w:tcPr>
            <w:tcW w:w="1134" w:type="dxa"/>
          </w:tcPr>
          <w:p w:rsidR="002924A6" w:rsidRDefault="002924A6" w:rsidP="0084216C">
            <w:pPr>
              <w:jc w:val="both"/>
            </w:pPr>
          </w:p>
        </w:tc>
        <w:tc>
          <w:tcPr>
            <w:tcW w:w="3232" w:type="dxa"/>
            <w:gridSpan w:val="2"/>
            <w:vAlign w:val="center"/>
          </w:tcPr>
          <w:p w:rsidR="002924A6" w:rsidRPr="003C5922" w:rsidRDefault="002924A6" w:rsidP="0084216C">
            <w:pPr>
              <w:rPr>
                <w:b/>
                <w:szCs w:val="18"/>
              </w:rPr>
            </w:pPr>
            <w:r w:rsidRPr="003C5922">
              <w:rPr>
                <w:b/>
                <w:szCs w:val="18"/>
              </w:rPr>
              <w:t>Responsable du groupe</w:t>
            </w:r>
            <w:r>
              <w:rPr>
                <w:b/>
                <w:szCs w:val="18"/>
              </w:rPr>
              <w:t xml:space="preserve"> projet</w:t>
            </w:r>
          </w:p>
        </w:tc>
        <w:tc>
          <w:tcPr>
            <w:tcW w:w="3005" w:type="dxa"/>
            <w:vAlign w:val="center"/>
          </w:tcPr>
          <w:p w:rsidR="002924A6" w:rsidRPr="00E6165D" w:rsidRDefault="002924A6" w:rsidP="0084216C">
            <w:pPr>
              <w:jc w:val="both"/>
              <w:rPr>
                <w:b/>
                <w:sz w:val="18"/>
                <w:szCs w:val="18"/>
              </w:rPr>
            </w:pPr>
          </w:p>
        </w:tc>
      </w:tr>
      <w:tr w:rsidR="002924A6" w:rsidTr="0084216C">
        <w:trPr>
          <w:trHeight w:val="479"/>
        </w:trPr>
        <w:tc>
          <w:tcPr>
            <w:tcW w:w="9776" w:type="dxa"/>
            <w:gridSpan w:val="6"/>
          </w:tcPr>
          <w:p w:rsidR="002924A6" w:rsidRDefault="002924A6" w:rsidP="0084216C">
            <w:pPr>
              <w:rPr>
                <w:b/>
                <w:szCs w:val="18"/>
              </w:rPr>
            </w:pPr>
            <w:r w:rsidRPr="00A55B8C">
              <w:rPr>
                <w:b/>
                <w:szCs w:val="18"/>
              </w:rPr>
              <w:t xml:space="preserve">Titre du projet présenté : </w:t>
            </w:r>
          </w:p>
          <w:p w:rsidR="002924A6" w:rsidRDefault="002924A6" w:rsidP="0084216C">
            <w:pPr>
              <w:rPr>
                <w:b/>
                <w:szCs w:val="18"/>
              </w:rPr>
            </w:pPr>
          </w:p>
          <w:p w:rsidR="002924A6" w:rsidRDefault="002924A6" w:rsidP="0084216C">
            <w:pPr>
              <w:rPr>
                <w:b/>
                <w:szCs w:val="18"/>
              </w:rPr>
            </w:pPr>
          </w:p>
          <w:p w:rsidR="002924A6" w:rsidRPr="007342A6" w:rsidRDefault="002924A6" w:rsidP="0084216C">
            <w:pPr>
              <w:rPr>
                <w:i/>
                <w:szCs w:val="18"/>
              </w:rPr>
            </w:pPr>
            <w:r w:rsidRPr="007342A6">
              <w:rPr>
                <w:i/>
                <w:szCs w:val="18"/>
                <w:highlight w:val="yellow"/>
              </w:rPr>
              <w:t>Thème(s) si le titre n’est pas explicite :</w:t>
            </w:r>
            <w:r w:rsidRPr="007342A6">
              <w:rPr>
                <w:i/>
                <w:szCs w:val="18"/>
              </w:rPr>
              <w:t xml:space="preserve"> </w:t>
            </w:r>
          </w:p>
          <w:p w:rsidR="002924A6" w:rsidRPr="00A55B8C" w:rsidRDefault="002924A6" w:rsidP="0084216C">
            <w:pPr>
              <w:rPr>
                <w:b/>
                <w:szCs w:val="18"/>
              </w:rPr>
            </w:pPr>
          </w:p>
        </w:tc>
      </w:tr>
      <w:tr w:rsidR="002924A6" w:rsidTr="0084216C">
        <w:trPr>
          <w:trHeight w:val="2096"/>
        </w:trPr>
        <w:tc>
          <w:tcPr>
            <w:tcW w:w="2405" w:type="dxa"/>
            <w:gridSpan w:val="2"/>
          </w:tcPr>
          <w:p w:rsidR="002924A6" w:rsidRDefault="002924A6" w:rsidP="0084216C">
            <w:pPr>
              <w:rPr>
                <w:b/>
                <w:szCs w:val="18"/>
              </w:rPr>
            </w:pPr>
          </w:p>
          <w:p w:rsidR="002924A6" w:rsidRDefault="002924A6" w:rsidP="0084216C">
            <w:r w:rsidRPr="003C5922">
              <w:rPr>
                <w:b/>
                <w:szCs w:val="18"/>
              </w:rPr>
              <w:t>Nom des intervenants</w:t>
            </w:r>
          </w:p>
        </w:tc>
        <w:tc>
          <w:tcPr>
            <w:tcW w:w="7371" w:type="dxa"/>
            <w:gridSpan w:val="4"/>
          </w:tcPr>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Pr="003C5922"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tc>
      </w:tr>
      <w:tr w:rsidR="002924A6" w:rsidTr="0084216C">
        <w:trPr>
          <w:trHeight w:val="479"/>
        </w:trPr>
        <w:tc>
          <w:tcPr>
            <w:tcW w:w="1271" w:type="dxa"/>
          </w:tcPr>
          <w:p w:rsidR="002924A6" w:rsidRDefault="002924A6" w:rsidP="0084216C">
            <w:pPr>
              <w:jc w:val="both"/>
            </w:pPr>
          </w:p>
        </w:tc>
        <w:tc>
          <w:tcPr>
            <w:tcW w:w="2268" w:type="dxa"/>
            <w:gridSpan w:val="2"/>
          </w:tcPr>
          <w:p w:rsidR="002924A6" w:rsidRDefault="002924A6" w:rsidP="0084216C">
            <w:pPr>
              <w:jc w:val="both"/>
            </w:pPr>
          </w:p>
        </w:tc>
        <w:tc>
          <w:tcPr>
            <w:tcW w:w="1389" w:type="dxa"/>
            <w:vAlign w:val="center"/>
          </w:tcPr>
          <w:p w:rsidR="002924A6" w:rsidRPr="007342A6" w:rsidRDefault="002924A6" w:rsidP="0084216C">
            <w:pPr>
              <w:jc w:val="both"/>
              <w:rPr>
                <w:b/>
                <w:sz w:val="16"/>
                <w:szCs w:val="18"/>
              </w:rPr>
            </w:pPr>
            <w:r w:rsidRPr="007342A6">
              <w:rPr>
                <w:b/>
                <w:sz w:val="16"/>
                <w:szCs w:val="18"/>
              </w:rPr>
              <w:t>Niveau Apprécié</w:t>
            </w:r>
          </w:p>
        </w:tc>
        <w:tc>
          <w:tcPr>
            <w:tcW w:w="4848" w:type="dxa"/>
            <w:gridSpan w:val="2"/>
            <w:vAlign w:val="center"/>
          </w:tcPr>
          <w:p w:rsidR="002924A6" w:rsidRPr="00E6165D" w:rsidRDefault="002924A6" w:rsidP="0084216C">
            <w:pPr>
              <w:jc w:val="both"/>
              <w:rPr>
                <w:b/>
                <w:sz w:val="18"/>
                <w:szCs w:val="18"/>
              </w:rPr>
            </w:pPr>
            <w:r w:rsidRPr="00E6165D">
              <w:rPr>
                <w:b/>
                <w:sz w:val="18"/>
                <w:szCs w:val="18"/>
              </w:rPr>
              <w:t>Commentaires</w:t>
            </w:r>
          </w:p>
        </w:tc>
      </w:tr>
      <w:tr w:rsidR="002924A6" w:rsidTr="0084216C">
        <w:trPr>
          <w:trHeight w:val="567"/>
        </w:trPr>
        <w:tc>
          <w:tcPr>
            <w:tcW w:w="1271" w:type="dxa"/>
            <w:shd w:val="clear" w:color="auto" w:fill="92D050"/>
            <w:vAlign w:val="center"/>
          </w:tcPr>
          <w:p w:rsidR="002924A6" w:rsidRDefault="002924A6" w:rsidP="0084216C">
            <w:pPr>
              <w:jc w:val="both"/>
            </w:pPr>
            <w:r>
              <w:t>Niveau 1</w:t>
            </w:r>
          </w:p>
        </w:tc>
        <w:tc>
          <w:tcPr>
            <w:tcW w:w="2268" w:type="dxa"/>
            <w:gridSpan w:val="2"/>
            <w:shd w:val="clear" w:color="auto" w:fill="FDE9D9" w:themeFill="accent6" w:themeFillTint="33"/>
            <w:vAlign w:val="center"/>
          </w:tcPr>
          <w:p w:rsidR="002924A6" w:rsidRDefault="002924A6" w:rsidP="0084216C">
            <w:r>
              <w:t>Cohérence professionnelle et scientifique avérée</w:t>
            </w:r>
          </w:p>
        </w:tc>
        <w:tc>
          <w:tcPr>
            <w:tcW w:w="1389" w:type="dxa"/>
          </w:tcPr>
          <w:p w:rsidR="002924A6" w:rsidRPr="007342A6" w:rsidRDefault="004C05DF" w:rsidP="0084216C">
            <w:pPr>
              <w:jc w:val="both"/>
              <w:rPr>
                <w:sz w:val="16"/>
              </w:rPr>
            </w:pPr>
            <w:r>
              <w:rPr>
                <w:noProof/>
                <w:sz w:val="16"/>
                <w:lang w:eastAsia="fr-FR"/>
              </w:rPr>
              <w:pict>
                <v:line id="Connecteur droit 1" o:spid="_x0000_s1026" alt="" style="position:absolute;left:0;text-align:left;flip:x;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from="27.1pt,2.05pt" to="28.2pt,242.45pt" strokecolor="black [3213]" strokeweight="1.25pt">
                  <v:stroke dashstyle="3 1"/>
                </v:line>
              </w:pict>
            </w:r>
            <w:r w:rsidR="002924A6">
              <w:rPr>
                <w:sz w:val="16"/>
              </w:rPr>
              <w:t xml:space="preserve">     </w:t>
            </w:r>
            <w:r w:rsidR="002924A6" w:rsidRPr="005F55C0">
              <w:rPr>
                <w:sz w:val="16"/>
                <w:highlight w:val="yellow"/>
              </w:rPr>
              <w:t>1                 2</w:t>
            </w:r>
          </w:p>
        </w:tc>
        <w:tc>
          <w:tcPr>
            <w:tcW w:w="4848" w:type="dxa"/>
            <w:gridSpan w:val="2"/>
            <w:vMerge w:val="restart"/>
          </w:tcPr>
          <w:p w:rsidR="002924A6" w:rsidRDefault="002924A6" w:rsidP="0084216C">
            <w:pPr>
              <w:jc w:val="both"/>
            </w:pPr>
            <w:r w:rsidRPr="005F55C0">
              <w:rPr>
                <w:highlight w:val="yellow"/>
              </w:rPr>
              <w:t>1 : par le formateur du projet.</w:t>
            </w:r>
            <w:r>
              <w:t xml:space="preserve"> </w:t>
            </w: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r>
              <w:t>………………………………………………………………………..</w:t>
            </w:r>
          </w:p>
          <w:p w:rsidR="002924A6" w:rsidRDefault="002924A6" w:rsidP="0084216C">
            <w:pPr>
              <w:jc w:val="both"/>
            </w:pPr>
            <w:r w:rsidRPr="005F55C0">
              <w:rPr>
                <w:highlight w:val="yellow"/>
              </w:rPr>
              <w:t>2 : lors du forum.</w:t>
            </w:r>
            <w:r>
              <w:t xml:space="preserve"> </w:t>
            </w:r>
          </w:p>
        </w:tc>
      </w:tr>
      <w:tr w:rsidR="002924A6" w:rsidTr="0084216C">
        <w:trPr>
          <w:trHeight w:val="567"/>
        </w:trPr>
        <w:tc>
          <w:tcPr>
            <w:tcW w:w="1271" w:type="dxa"/>
            <w:shd w:val="clear" w:color="auto" w:fill="92D050"/>
            <w:vAlign w:val="center"/>
          </w:tcPr>
          <w:p w:rsidR="002924A6" w:rsidRDefault="002924A6" w:rsidP="0084216C">
            <w:pPr>
              <w:jc w:val="both"/>
            </w:pPr>
            <w:r>
              <w:t>Niveau 2</w:t>
            </w:r>
          </w:p>
        </w:tc>
        <w:tc>
          <w:tcPr>
            <w:tcW w:w="2268" w:type="dxa"/>
            <w:gridSpan w:val="2"/>
            <w:shd w:val="clear" w:color="auto" w:fill="FDE9D9" w:themeFill="accent6" w:themeFillTint="33"/>
            <w:vAlign w:val="center"/>
          </w:tcPr>
          <w:p w:rsidR="002924A6" w:rsidRDefault="002924A6" w:rsidP="0084216C">
            <w:r>
              <w:t>Un travail revêtant un intérêt professionnel évident</w:t>
            </w:r>
          </w:p>
        </w:tc>
        <w:tc>
          <w:tcPr>
            <w:tcW w:w="1389" w:type="dxa"/>
            <w:vAlign w:val="center"/>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567"/>
        </w:trPr>
        <w:tc>
          <w:tcPr>
            <w:tcW w:w="1271" w:type="dxa"/>
            <w:shd w:val="clear" w:color="auto" w:fill="92D050"/>
            <w:vAlign w:val="center"/>
          </w:tcPr>
          <w:p w:rsidR="002924A6" w:rsidRDefault="002924A6" w:rsidP="0084216C">
            <w:pPr>
              <w:jc w:val="both"/>
            </w:pPr>
            <w:r>
              <w:t>Niveau 3</w:t>
            </w:r>
          </w:p>
        </w:tc>
        <w:tc>
          <w:tcPr>
            <w:tcW w:w="2268" w:type="dxa"/>
            <w:gridSpan w:val="2"/>
            <w:shd w:val="clear" w:color="auto" w:fill="FDE9D9" w:themeFill="accent6" w:themeFillTint="33"/>
            <w:vAlign w:val="center"/>
          </w:tcPr>
          <w:p w:rsidR="002924A6" w:rsidRDefault="002924A6" w:rsidP="0084216C">
            <w:r>
              <w:t>Travail collectif sérieux, un travail à approfondir</w:t>
            </w:r>
          </w:p>
        </w:tc>
        <w:tc>
          <w:tcPr>
            <w:tcW w:w="1389" w:type="dxa"/>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967"/>
        </w:trPr>
        <w:tc>
          <w:tcPr>
            <w:tcW w:w="1271" w:type="dxa"/>
            <w:shd w:val="clear" w:color="auto" w:fill="FF0000"/>
            <w:vAlign w:val="center"/>
          </w:tcPr>
          <w:p w:rsidR="002924A6" w:rsidRDefault="002924A6" w:rsidP="0084216C">
            <w:pPr>
              <w:jc w:val="both"/>
            </w:pPr>
            <w:r>
              <w:t>Niveau 4</w:t>
            </w:r>
          </w:p>
        </w:tc>
        <w:tc>
          <w:tcPr>
            <w:tcW w:w="2268" w:type="dxa"/>
            <w:gridSpan w:val="2"/>
            <w:shd w:val="clear" w:color="auto" w:fill="F33643"/>
            <w:vAlign w:val="center"/>
          </w:tcPr>
          <w:p w:rsidR="002924A6" w:rsidRDefault="002924A6" w:rsidP="0084216C">
            <w:pPr>
              <w:jc w:val="both"/>
            </w:pPr>
            <w:r>
              <w:t>Des lacunes</w:t>
            </w:r>
          </w:p>
        </w:tc>
        <w:tc>
          <w:tcPr>
            <w:tcW w:w="1389" w:type="dxa"/>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993"/>
        </w:trPr>
        <w:tc>
          <w:tcPr>
            <w:tcW w:w="1271" w:type="dxa"/>
            <w:tcBorders>
              <w:bottom w:val="single" w:sz="4" w:space="0" w:color="auto"/>
            </w:tcBorders>
            <w:shd w:val="clear" w:color="auto" w:fill="FF0000"/>
            <w:vAlign w:val="center"/>
          </w:tcPr>
          <w:p w:rsidR="002924A6" w:rsidRDefault="002924A6" w:rsidP="0084216C">
            <w:pPr>
              <w:jc w:val="both"/>
            </w:pPr>
            <w:r>
              <w:t>Niveau 5</w:t>
            </w:r>
          </w:p>
        </w:tc>
        <w:tc>
          <w:tcPr>
            <w:tcW w:w="2268" w:type="dxa"/>
            <w:gridSpan w:val="2"/>
            <w:tcBorders>
              <w:bottom w:val="single" w:sz="4" w:space="0" w:color="auto"/>
            </w:tcBorders>
            <w:shd w:val="clear" w:color="auto" w:fill="F33643"/>
            <w:vAlign w:val="center"/>
          </w:tcPr>
          <w:p w:rsidR="002924A6" w:rsidRDefault="002924A6" w:rsidP="0084216C">
            <w:pPr>
              <w:jc w:val="both"/>
            </w:pPr>
            <w:r>
              <w:t>inacceptable</w:t>
            </w:r>
          </w:p>
        </w:tc>
        <w:tc>
          <w:tcPr>
            <w:tcW w:w="1389" w:type="dxa"/>
            <w:tcBorders>
              <w:bottom w:val="single" w:sz="4" w:space="0" w:color="auto"/>
            </w:tcBorders>
          </w:tcPr>
          <w:p w:rsidR="002924A6" w:rsidRPr="007342A6" w:rsidRDefault="002924A6" w:rsidP="0084216C">
            <w:pPr>
              <w:jc w:val="both"/>
              <w:rPr>
                <w:sz w:val="16"/>
              </w:rPr>
            </w:pPr>
          </w:p>
        </w:tc>
        <w:tc>
          <w:tcPr>
            <w:tcW w:w="4848" w:type="dxa"/>
            <w:gridSpan w:val="2"/>
            <w:vMerge/>
            <w:tcBorders>
              <w:bottom w:val="single" w:sz="4" w:space="0" w:color="auto"/>
            </w:tcBorders>
          </w:tcPr>
          <w:p w:rsidR="002924A6" w:rsidRDefault="002924A6" w:rsidP="0084216C">
            <w:pPr>
              <w:jc w:val="both"/>
            </w:pPr>
          </w:p>
        </w:tc>
      </w:tr>
      <w:tr w:rsidR="002924A6" w:rsidTr="0084216C">
        <w:trPr>
          <w:trHeight w:val="993"/>
        </w:trPr>
        <w:tc>
          <w:tcPr>
            <w:tcW w:w="3539" w:type="dxa"/>
            <w:gridSpan w:val="3"/>
            <w:shd w:val="clear" w:color="auto" w:fill="FFFFFF" w:themeFill="background1"/>
            <w:vAlign w:val="center"/>
          </w:tcPr>
          <w:p w:rsidR="002924A6" w:rsidRPr="003C5922" w:rsidRDefault="002924A6" w:rsidP="0084216C">
            <w:pPr>
              <w:rPr>
                <w:b/>
                <w:szCs w:val="18"/>
              </w:rPr>
            </w:pPr>
            <w:r w:rsidRPr="003C5922">
              <w:rPr>
                <w:b/>
                <w:szCs w:val="18"/>
              </w:rPr>
              <w:t>Responsable</w:t>
            </w:r>
            <w:r>
              <w:rPr>
                <w:b/>
                <w:szCs w:val="18"/>
              </w:rPr>
              <w:t>(s)</w:t>
            </w:r>
            <w:r w:rsidRPr="003C5922">
              <w:rPr>
                <w:b/>
                <w:szCs w:val="18"/>
              </w:rPr>
              <w:t xml:space="preserve"> </w:t>
            </w:r>
            <w:r>
              <w:rPr>
                <w:b/>
                <w:szCs w:val="18"/>
              </w:rPr>
              <w:t>de la salle</w:t>
            </w:r>
          </w:p>
        </w:tc>
        <w:tc>
          <w:tcPr>
            <w:tcW w:w="6237" w:type="dxa"/>
            <w:gridSpan w:val="3"/>
          </w:tcPr>
          <w:p w:rsidR="002924A6" w:rsidRPr="00A55B8C" w:rsidRDefault="002924A6" w:rsidP="002924A6">
            <w:pPr>
              <w:pStyle w:val="Paragraphedeliste"/>
              <w:numPr>
                <w:ilvl w:val="0"/>
                <w:numId w:val="30"/>
              </w:numPr>
              <w:spacing w:after="120"/>
              <w:ind w:left="714" w:hanging="357"/>
              <w:contextualSpacing w:val="0"/>
              <w:jc w:val="both"/>
              <w:rPr>
                <w:b/>
                <w:sz w:val="18"/>
                <w:szCs w:val="18"/>
              </w:rPr>
            </w:pPr>
            <w:r w:rsidRPr="00A55B8C">
              <w:rPr>
                <w:b/>
                <w:sz w:val="18"/>
                <w:szCs w:val="18"/>
              </w:rPr>
              <w:t>.</w:t>
            </w:r>
          </w:p>
          <w:p w:rsidR="002924A6" w:rsidRPr="00A55B8C" w:rsidRDefault="002924A6" w:rsidP="002924A6">
            <w:pPr>
              <w:pStyle w:val="Paragraphedeliste"/>
              <w:numPr>
                <w:ilvl w:val="0"/>
                <w:numId w:val="30"/>
              </w:numPr>
              <w:spacing w:after="120"/>
              <w:ind w:left="714" w:hanging="357"/>
              <w:contextualSpacing w:val="0"/>
              <w:jc w:val="both"/>
              <w:rPr>
                <w:b/>
                <w:sz w:val="18"/>
                <w:szCs w:val="18"/>
              </w:rPr>
            </w:pPr>
            <w:r w:rsidRPr="00A55B8C">
              <w:rPr>
                <w:b/>
                <w:sz w:val="18"/>
                <w:szCs w:val="18"/>
              </w:rPr>
              <w:t>.</w:t>
            </w:r>
          </w:p>
        </w:tc>
      </w:tr>
    </w:tbl>
    <w:p w:rsidR="002924A6" w:rsidRDefault="002924A6" w:rsidP="00474525"/>
    <w:p w:rsidR="00474525" w:rsidRPr="00F83CA1" w:rsidRDefault="00474525" w:rsidP="0058660D">
      <w:pPr>
        <w:spacing w:after="0" w:line="240" w:lineRule="auto"/>
        <w:jc w:val="both"/>
        <w:rPr>
          <w:rFonts w:ascii="Verdana" w:hAnsi="Verdana"/>
          <w:sz w:val="20"/>
          <w:szCs w:val="20"/>
        </w:rPr>
      </w:pPr>
    </w:p>
    <w:sectPr w:rsidR="00474525" w:rsidRPr="00F83CA1" w:rsidSect="00DA0AFB">
      <w:headerReference w:type="default" r:id="rId9"/>
      <w:footerReference w:type="default" r:id="rId10"/>
      <w:pgSz w:w="11906" w:h="16838"/>
      <w:pgMar w:top="1418"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DF" w:rsidRDefault="004C05DF" w:rsidP="00DA0AFB">
      <w:pPr>
        <w:spacing w:after="0" w:line="240" w:lineRule="auto"/>
      </w:pPr>
      <w:r>
        <w:separator/>
      </w:r>
    </w:p>
  </w:endnote>
  <w:endnote w:type="continuationSeparator" w:id="0">
    <w:p w:rsidR="004C05DF" w:rsidRDefault="004C05DF" w:rsidP="00DA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C1" w:rsidRDefault="00DE3EC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ESPE de LYON  </w:t>
    </w:r>
    <w:r w:rsidR="002924A6">
      <w:rPr>
        <w:rFonts w:asciiTheme="majorHAnsi" w:eastAsiaTheme="majorEastAsia" w:hAnsiTheme="majorHAnsi" w:cstheme="majorBidi"/>
      </w:rPr>
      <w:t>juillet 2018</w:t>
    </w:r>
  </w:p>
  <w:p w:rsidR="00DE3EC1" w:rsidRDefault="00DE3E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DF" w:rsidRDefault="004C05DF" w:rsidP="00DA0AFB">
      <w:pPr>
        <w:spacing w:after="0" w:line="240" w:lineRule="auto"/>
      </w:pPr>
      <w:r>
        <w:separator/>
      </w:r>
    </w:p>
  </w:footnote>
  <w:footnote w:type="continuationSeparator" w:id="0">
    <w:p w:rsidR="004C05DF" w:rsidRDefault="004C05DF" w:rsidP="00DA0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C1" w:rsidRDefault="00DE3EC1">
    <w:pPr>
      <w:pStyle w:val="En-tte"/>
    </w:pPr>
    <w:r>
      <w:rPr>
        <w:noProof/>
        <w:lang w:eastAsia="fr-FR"/>
      </w:rPr>
      <w:drawing>
        <wp:inline distT="0" distB="0" distL="0" distR="0">
          <wp:extent cx="2790825" cy="812330"/>
          <wp:effectExtent l="0" t="0" r="0" b="6985"/>
          <wp:docPr id="2" name="Image 2" descr="C:\Users\Violaine\AppData\Local\Temp\OKLogo_espe_LyonQUADRI  30 01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aine\AppData\Local\Temp\OKLogo_espe_LyonQUADRI  30 01 2014.jpg"/>
                  <pic:cNvPicPr>
                    <a:picLocks noChangeAspect="1" noChangeArrowheads="1"/>
                  </pic:cNvPicPr>
                </pic:nvPicPr>
                <pic:blipFill>
                  <a:blip r:embed="rId1" cstate="print"/>
                  <a:srcRect/>
                  <a:stretch>
                    <a:fillRect/>
                  </a:stretch>
                </pic:blipFill>
                <pic:spPr bwMode="auto">
                  <a:xfrm>
                    <a:off x="0" y="0"/>
                    <a:ext cx="2794347" cy="813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C74"/>
    <w:multiLevelType w:val="hybridMultilevel"/>
    <w:tmpl w:val="A53207EA"/>
    <w:lvl w:ilvl="0" w:tplc="F8FEAC5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04A0E"/>
    <w:multiLevelType w:val="hybridMultilevel"/>
    <w:tmpl w:val="698C784C"/>
    <w:lvl w:ilvl="0" w:tplc="56DA5AF8">
      <w:start w:val="1"/>
      <w:numFmt w:val="bullet"/>
      <w:lvlText w:val="•"/>
      <w:lvlJc w:val="left"/>
      <w:pPr>
        <w:tabs>
          <w:tab w:val="num" w:pos="720"/>
        </w:tabs>
        <w:ind w:left="720" w:hanging="360"/>
      </w:pPr>
      <w:rPr>
        <w:rFonts w:ascii="Arial" w:hAnsi="Arial" w:hint="default"/>
      </w:rPr>
    </w:lvl>
    <w:lvl w:ilvl="1" w:tplc="73249DFE" w:tentative="1">
      <w:start w:val="1"/>
      <w:numFmt w:val="bullet"/>
      <w:lvlText w:val="•"/>
      <w:lvlJc w:val="left"/>
      <w:pPr>
        <w:tabs>
          <w:tab w:val="num" w:pos="1440"/>
        </w:tabs>
        <w:ind w:left="1440" w:hanging="360"/>
      </w:pPr>
      <w:rPr>
        <w:rFonts w:ascii="Arial" w:hAnsi="Arial" w:hint="default"/>
      </w:rPr>
    </w:lvl>
    <w:lvl w:ilvl="2" w:tplc="C3B45530" w:tentative="1">
      <w:start w:val="1"/>
      <w:numFmt w:val="bullet"/>
      <w:lvlText w:val="•"/>
      <w:lvlJc w:val="left"/>
      <w:pPr>
        <w:tabs>
          <w:tab w:val="num" w:pos="2160"/>
        </w:tabs>
        <w:ind w:left="2160" w:hanging="360"/>
      </w:pPr>
      <w:rPr>
        <w:rFonts w:ascii="Arial" w:hAnsi="Arial" w:hint="default"/>
      </w:rPr>
    </w:lvl>
    <w:lvl w:ilvl="3" w:tplc="7A323012" w:tentative="1">
      <w:start w:val="1"/>
      <w:numFmt w:val="bullet"/>
      <w:lvlText w:val="•"/>
      <w:lvlJc w:val="left"/>
      <w:pPr>
        <w:tabs>
          <w:tab w:val="num" w:pos="2880"/>
        </w:tabs>
        <w:ind w:left="2880" w:hanging="360"/>
      </w:pPr>
      <w:rPr>
        <w:rFonts w:ascii="Arial" w:hAnsi="Arial" w:hint="default"/>
      </w:rPr>
    </w:lvl>
    <w:lvl w:ilvl="4" w:tplc="9B78D1E6" w:tentative="1">
      <w:start w:val="1"/>
      <w:numFmt w:val="bullet"/>
      <w:lvlText w:val="•"/>
      <w:lvlJc w:val="left"/>
      <w:pPr>
        <w:tabs>
          <w:tab w:val="num" w:pos="3600"/>
        </w:tabs>
        <w:ind w:left="3600" w:hanging="360"/>
      </w:pPr>
      <w:rPr>
        <w:rFonts w:ascii="Arial" w:hAnsi="Arial" w:hint="default"/>
      </w:rPr>
    </w:lvl>
    <w:lvl w:ilvl="5" w:tplc="E7263E0E" w:tentative="1">
      <w:start w:val="1"/>
      <w:numFmt w:val="bullet"/>
      <w:lvlText w:val="•"/>
      <w:lvlJc w:val="left"/>
      <w:pPr>
        <w:tabs>
          <w:tab w:val="num" w:pos="4320"/>
        </w:tabs>
        <w:ind w:left="4320" w:hanging="360"/>
      </w:pPr>
      <w:rPr>
        <w:rFonts w:ascii="Arial" w:hAnsi="Arial" w:hint="default"/>
      </w:rPr>
    </w:lvl>
    <w:lvl w:ilvl="6" w:tplc="2A22D786" w:tentative="1">
      <w:start w:val="1"/>
      <w:numFmt w:val="bullet"/>
      <w:lvlText w:val="•"/>
      <w:lvlJc w:val="left"/>
      <w:pPr>
        <w:tabs>
          <w:tab w:val="num" w:pos="5040"/>
        </w:tabs>
        <w:ind w:left="5040" w:hanging="360"/>
      </w:pPr>
      <w:rPr>
        <w:rFonts w:ascii="Arial" w:hAnsi="Arial" w:hint="default"/>
      </w:rPr>
    </w:lvl>
    <w:lvl w:ilvl="7" w:tplc="B3CC10AE" w:tentative="1">
      <w:start w:val="1"/>
      <w:numFmt w:val="bullet"/>
      <w:lvlText w:val="•"/>
      <w:lvlJc w:val="left"/>
      <w:pPr>
        <w:tabs>
          <w:tab w:val="num" w:pos="5760"/>
        </w:tabs>
        <w:ind w:left="5760" w:hanging="360"/>
      </w:pPr>
      <w:rPr>
        <w:rFonts w:ascii="Arial" w:hAnsi="Arial" w:hint="default"/>
      </w:rPr>
    </w:lvl>
    <w:lvl w:ilvl="8" w:tplc="5A9A6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D2009"/>
    <w:multiLevelType w:val="hybridMultilevel"/>
    <w:tmpl w:val="41B0849E"/>
    <w:lvl w:ilvl="0" w:tplc="81F29FFA">
      <w:numFmt w:val="bullet"/>
      <w:lvlText w:val="-"/>
      <w:lvlJc w:val="left"/>
      <w:pPr>
        <w:ind w:left="720" w:hanging="360"/>
      </w:pPr>
      <w:rPr>
        <w:rFonts w:ascii="Calibri" w:eastAsiaTheme="minorHAnsi" w:hAnsi="Calibri" w:cstheme="minorBidi"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B11FC"/>
    <w:multiLevelType w:val="hybridMultilevel"/>
    <w:tmpl w:val="338CF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725F8"/>
    <w:multiLevelType w:val="hybridMultilevel"/>
    <w:tmpl w:val="AC3E3D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815D37"/>
    <w:multiLevelType w:val="hybridMultilevel"/>
    <w:tmpl w:val="839A3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CE22A5"/>
    <w:multiLevelType w:val="hybridMultilevel"/>
    <w:tmpl w:val="89E6C1E6"/>
    <w:lvl w:ilvl="0" w:tplc="34F2A6FE">
      <w:start w:val="1"/>
      <w:numFmt w:val="bullet"/>
      <w:lvlText w:val="•"/>
      <w:lvlJc w:val="left"/>
      <w:pPr>
        <w:tabs>
          <w:tab w:val="num" w:pos="720"/>
        </w:tabs>
        <w:ind w:left="720" w:hanging="360"/>
      </w:pPr>
      <w:rPr>
        <w:rFonts w:ascii="Arial" w:hAnsi="Arial" w:hint="default"/>
      </w:rPr>
    </w:lvl>
    <w:lvl w:ilvl="1" w:tplc="DBB443AA" w:tentative="1">
      <w:start w:val="1"/>
      <w:numFmt w:val="bullet"/>
      <w:lvlText w:val="•"/>
      <w:lvlJc w:val="left"/>
      <w:pPr>
        <w:tabs>
          <w:tab w:val="num" w:pos="1440"/>
        </w:tabs>
        <w:ind w:left="1440" w:hanging="360"/>
      </w:pPr>
      <w:rPr>
        <w:rFonts w:ascii="Arial" w:hAnsi="Arial" w:hint="default"/>
      </w:rPr>
    </w:lvl>
    <w:lvl w:ilvl="2" w:tplc="5F723290" w:tentative="1">
      <w:start w:val="1"/>
      <w:numFmt w:val="bullet"/>
      <w:lvlText w:val="•"/>
      <w:lvlJc w:val="left"/>
      <w:pPr>
        <w:tabs>
          <w:tab w:val="num" w:pos="2160"/>
        </w:tabs>
        <w:ind w:left="2160" w:hanging="360"/>
      </w:pPr>
      <w:rPr>
        <w:rFonts w:ascii="Arial" w:hAnsi="Arial" w:hint="default"/>
      </w:rPr>
    </w:lvl>
    <w:lvl w:ilvl="3" w:tplc="31E441CA" w:tentative="1">
      <w:start w:val="1"/>
      <w:numFmt w:val="bullet"/>
      <w:lvlText w:val="•"/>
      <w:lvlJc w:val="left"/>
      <w:pPr>
        <w:tabs>
          <w:tab w:val="num" w:pos="2880"/>
        </w:tabs>
        <w:ind w:left="2880" w:hanging="360"/>
      </w:pPr>
      <w:rPr>
        <w:rFonts w:ascii="Arial" w:hAnsi="Arial" w:hint="default"/>
      </w:rPr>
    </w:lvl>
    <w:lvl w:ilvl="4" w:tplc="435CA68C" w:tentative="1">
      <w:start w:val="1"/>
      <w:numFmt w:val="bullet"/>
      <w:lvlText w:val="•"/>
      <w:lvlJc w:val="left"/>
      <w:pPr>
        <w:tabs>
          <w:tab w:val="num" w:pos="3600"/>
        </w:tabs>
        <w:ind w:left="3600" w:hanging="360"/>
      </w:pPr>
      <w:rPr>
        <w:rFonts w:ascii="Arial" w:hAnsi="Arial" w:hint="default"/>
      </w:rPr>
    </w:lvl>
    <w:lvl w:ilvl="5" w:tplc="F5E4BD66" w:tentative="1">
      <w:start w:val="1"/>
      <w:numFmt w:val="bullet"/>
      <w:lvlText w:val="•"/>
      <w:lvlJc w:val="left"/>
      <w:pPr>
        <w:tabs>
          <w:tab w:val="num" w:pos="4320"/>
        </w:tabs>
        <w:ind w:left="4320" w:hanging="360"/>
      </w:pPr>
      <w:rPr>
        <w:rFonts w:ascii="Arial" w:hAnsi="Arial" w:hint="default"/>
      </w:rPr>
    </w:lvl>
    <w:lvl w:ilvl="6" w:tplc="99921DF0" w:tentative="1">
      <w:start w:val="1"/>
      <w:numFmt w:val="bullet"/>
      <w:lvlText w:val="•"/>
      <w:lvlJc w:val="left"/>
      <w:pPr>
        <w:tabs>
          <w:tab w:val="num" w:pos="5040"/>
        </w:tabs>
        <w:ind w:left="5040" w:hanging="360"/>
      </w:pPr>
      <w:rPr>
        <w:rFonts w:ascii="Arial" w:hAnsi="Arial" w:hint="default"/>
      </w:rPr>
    </w:lvl>
    <w:lvl w:ilvl="7" w:tplc="CBAE7464" w:tentative="1">
      <w:start w:val="1"/>
      <w:numFmt w:val="bullet"/>
      <w:lvlText w:val="•"/>
      <w:lvlJc w:val="left"/>
      <w:pPr>
        <w:tabs>
          <w:tab w:val="num" w:pos="5760"/>
        </w:tabs>
        <w:ind w:left="5760" w:hanging="360"/>
      </w:pPr>
      <w:rPr>
        <w:rFonts w:ascii="Arial" w:hAnsi="Arial" w:hint="default"/>
      </w:rPr>
    </w:lvl>
    <w:lvl w:ilvl="8" w:tplc="88C8D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E6862"/>
    <w:multiLevelType w:val="hybridMultilevel"/>
    <w:tmpl w:val="E1B802FE"/>
    <w:lvl w:ilvl="0" w:tplc="07989556">
      <w:start w:val="4"/>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F20ED"/>
    <w:multiLevelType w:val="hybridMultilevel"/>
    <w:tmpl w:val="D9788686"/>
    <w:lvl w:ilvl="0" w:tplc="C3B6D87A">
      <w:start w:val="4"/>
      <w:numFmt w:val="bullet"/>
      <w:lvlText w:val="-"/>
      <w:lvlJc w:val="left"/>
      <w:pPr>
        <w:ind w:left="360" w:hanging="360"/>
      </w:pPr>
      <w:rPr>
        <w:rFonts w:ascii="Verdana" w:eastAsiaTheme="minorHAnsi" w:hAnsi="Verdana"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0662DFF"/>
    <w:multiLevelType w:val="hybridMultilevel"/>
    <w:tmpl w:val="B6D8F380"/>
    <w:lvl w:ilvl="0" w:tplc="0C3CB1CC">
      <w:start w:val="1"/>
      <w:numFmt w:val="bullet"/>
      <w:lvlText w:val="•"/>
      <w:lvlJc w:val="left"/>
      <w:pPr>
        <w:tabs>
          <w:tab w:val="num" w:pos="720"/>
        </w:tabs>
        <w:ind w:left="720" w:hanging="360"/>
      </w:pPr>
      <w:rPr>
        <w:rFonts w:ascii="Arial" w:hAnsi="Arial" w:hint="default"/>
      </w:rPr>
    </w:lvl>
    <w:lvl w:ilvl="1" w:tplc="7FC88174" w:tentative="1">
      <w:start w:val="1"/>
      <w:numFmt w:val="bullet"/>
      <w:lvlText w:val="•"/>
      <w:lvlJc w:val="left"/>
      <w:pPr>
        <w:tabs>
          <w:tab w:val="num" w:pos="1440"/>
        </w:tabs>
        <w:ind w:left="1440" w:hanging="360"/>
      </w:pPr>
      <w:rPr>
        <w:rFonts w:ascii="Arial" w:hAnsi="Arial" w:hint="default"/>
      </w:rPr>
    </w:lvl>
    <w:lvl w:ilvl="2" w:tplc="DDC8DC3A" w:tentative="1">
      <w:start w:val="1"/>
      <w:numFmt w:val="bullet"/>
      <w:lvlText w:val="•"/>
      <w:lvlJc w:val="left"/>
      <w:pPr>
        <w:tabs>
          <w:tab w:val="num" w:pos="2160"/>
        </w:tabs>
        <w:ind w:left="2160" w:hanging="360"/>
      </w:pPr>
      <w:rPr>
        <w:rFonts w:ascii="Arial" w:hAnsi="Arial" w:hint="default"/>
      </w:rPr>
    </w:lvl>
    <w:lvl w:ilvl="3" w:tplc="5464D59C" w:tentative="1">
      <w:start w:val="1"/>
      <w:numFmt w:val="bullet"/>
      <w:lvlText w:val="•"/>
      <w:lvlJc w:val="left"/>
      <w:pPr>
        <w:tabs>
          <w:tab w:val="num" w:pos="2880"/>
        </w:tabs>
        <w:ind w:left="2880" w:hanging="360"/>
      </w:pPr>
      <w:rPr>
        <w:rFonts w:ascii="Arial" w:hAnsi="Arial" w:hint="default"/>
      </w:rPr>
    </w:lvl>
    <w:lvl w:ilvl="4" w:tplc="66F2BB00" w:tentative="1">
      <w:start w:val="1"/>
      <w:numFmt w:val="bullet"/>
      <w:lvlText w:val="•"/>
      <w:lvlJc w:val="left"/>
      <w:pPr>
        <w:tabs>
          <w:tab w:val="num" w:pos="3600"/>
        </w:tabs>
        <w:ind w:left="3600" w:hanging="360"/>
      </w:pPr>
      <w:rPr>
        <w:rFonts w:ascii="Arial" w:hAnsi="Arial" w:hint="default"/>
      </w:rPr>
    </w:lvl>
    <w:lvl w:ilvl="5" w:tplc="7F7A001E" w:tentative="1">
      <w:start w:val="1"/>
      <w:numFmt w:val="bullet"/>
      <w:lvlText w:val="•"/>
      <w:lvlJc w:val="left"/>
      <w:pPr>
        <w:tabs>
          <w:tab w:val="num" w:pos="4320"/>
        </w:tabs>
        <w:ind w:left="4320" w:hanging="360"/>
      </w:pPr>
      <w:rPr>
        <w:rFonts w:ascii="Arial" w:hAnsi="Arial" w:hint="default"/>
      </w:rPr>
    </w:lvl>
    <w:lvl w:ilvl="6" w:tplc="CB88CEB2" w:tentative="1">
      <w:start w:val="1"/>
      <w:numFmt w:val="bullet"/>
      <w:lvlText w:val="•"/>
      <w:lvlJc w:val="left"/>
      <w:pPr>
        <w:tabs>
          <w:tab w:val="num" w:pos="5040"/>
        </w:tabs>
        <w:ind w:left="5040" w:hanging="360"/>
      </w:pPr>
      <w:rPr>
        <w:rFonts w:ascii="Arial" w:hAnsi="Arial" w:hint="default"/>
      </w:rPr>
    </w:lvl>
    <w:lvl w:ilvl="7" w:tplc="0688D536" w:tentative="1">
      <w:start w:val="1"/>
      <w:numFmt w:val="bullet"/>
      <w:lvlText w:val="•"/>
      <w:lvlJc w:val="left"/>
      <w:pPr>
        <w:tabs>
          <w:tab w:val="num" w:pos="5760"/>
        </w:tabs>
        <w:ind w:left="5760" w:hanging="360"/>
      </w:pPr>
      <w:rPr>
        <w:rFonts w:ascii="Arial" w:hAnsi="Arial" w:hint="default"/>
      </w:rPr>
    </w:lvl>
    <w:lvl w:ilvl="8" w:tplc="27B6D8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26E1B"/>
    <w:multiLevelType w:val="hybridMultilevel"/>
    <w:tmpl w:val="574ED838"/>
    <w:lvl w:ilvl="0" w:tplc="C3B6D87A">
      <w:start w:val="4"/>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320CEC"/>
    <w:multiLevelType w:val="hybridMultilevel"/>
    <w:tmpl w:val="F4920B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3101A"/>
    <w:multiLevelType w:val="hybridMultilevel"/>
    <w:tmpl w:val="B8DA29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B5721B"/>
    <w:multiLevelType w:val="hybridMultilevel"/>
    <w:tmpl w:val="A718C2AE"/>
    <w:lvl w:ilvl="0" w:tplc="EA1497C8">
      <w:numFmt w:val="bullet"/>
      <w:lvlText w:val="·"/>
      <w:lvlJc w:val="left"/>
      <w:pPr>
        <w:ind w:left="720" w:hanging="360"/>
      </w:pPr>
      <w:rPr>
        <w:rFonts w:ascii="Cambria" w:eastAsia="Times New Roman" w:hAnsi="Cambria" w:cs="Times New Roman"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62C98"/>
    <w:multiLevelType w:val="hybridMultilevel"/>
    <w:tmpl w:val="A288CA0A"/>
    <w:lvl w:ilvl="0" w:tplc="81F29FF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DF2AE0"/>
    <w:multiLevelType w:val="hybridMultilevel"/>
    <w:tmpl w:val="1EAC1850"/>
    <w:lvl w:ilvl="0" w:tplc="77EE73F0">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F85287"/>
    <w:multiLevelType w:val="hybridMultilevel"/>
    <w:tmpl w:val="5B982E7A"/>
    <w:lvl w:ilvl="0" w:tplc="BE5AFED2">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C633A"/>
    <w:multiLevelType w:val="hybridMultilevel"/>
    <w:tmpl w:val="D45A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935ED"/>
    <w:multiLevelType w:val="hybridMultilevel"/>
    <w:tmpl w:val="F6EAF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3A3E22"/>
    <w:multiLevelType w:val="hybridMultilevel"/>
    <w:tmpl w:val="B7DAAC68"/>
    <w:lvl w:ilvl="0" w:tplc="77EE73F0">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2810FA"/>
    <w:multiLevelType w:val="hybridMultilevel"/>
    <w:tmpl w:val="DAEA01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43E11AF"/>
    <w:multiLevelType w:val="hybridMultilevel"/>
    <w:tmpl w:val="B1408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8B7586"/>
    <w:multiLevelType w:val="hybridMultilevel"/>
    <w:tmpl w:val="3AB0B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661404"/>
    <w:multiLevelType w:val="hybridMultilevel"/>
    <w:tmpl w:val="21A2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9A6381"/>
    <w:multiLevelType w:val="hybridMultilevel"/>
    <w:tmpl w:val="55447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722E9"/>
    <w:multiLevelType w:val="hybridMultilevel"/>
    <w:tmpl w:val="E3FA9656"/>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6F3A6051"/>
    <w:multiLevelType w:val="hybridMultilevel"/>
    <w:tmpl w:val="AF40A502"/>
    <w:lvl w:ilvl="0" w:tplc="C1103B9A">
      <w:start w:val="1"/>
      <w:numFmt w:val="bullet"/>
      <w:lvlText w:val="•"/>
      <w:lvlJc w:val="left"/>
      <w:pPr>
        <w:tabs>
          <w:tab w:val="num" w:pos="720"/>
        </w:tabs>
        <w:ind w:left="720" w:hanging="360"/>
      </w:pPr>
      <w:rPr>
        <w:rFonts w:ascii="Arial" w:hAnsi="Arial" w:hint="default"/>
      </w:rPr>
    </w:lvl>
    <w:lvl w:ilvl="1" w:tplc="DE1EA434" w:tentative="1">
      <w:start w:val="1"/>
      <w:numFmt w:val="bullet"/>
      <w:lvlText w:val="•"/>
      <w:lvlJc w:val="left"/>
      <w:pPr>
        <w:tabs>
          <w:tab w:val="num" w:pos="1440"/>
        </w:tabs>
        <w:ind w:left="1440" w:hanging="360"/>
      </w:pPr>
      <w:rPr>
        <w:rFonts w:ascii="Arial" w:hAnsi="Arial" w:hint="default"/>
      </w:rPr>
    </w:lvl>
    <w:lvl w:ilvl="2" w:tplc="D79AAB1C" w:tentative="1">
      <w:start w:val="1"/>
      <w:numFmt w:val="bullet"/>
      <w:lvlText w:val="•"/>
      <w:lvlJc w:val="left"/>
      <w:pPr>
        <w:tabs>
          <w:tab w:val="num" w:pos="2160"/>
        </w:tabs>
        <w:ind w:left="2160" w:hanging="360"/>
      </w:pPr>
      <w:rPr>
        <w:rFonts w:ascii="Arial" w:hAnsi="Arial" w:hint="default"/>
      </w:rPr>
    </w:lvl>
    <w:lvl w:ilvl="3" w:tplc="BD0602E8" w:tentative="1">
      <w:start w:val="1"/>
      <w:numFmt w:val="bullet"/>
      <w:lvlText w:val="•"/>
      <w:lvlJc w:val="left"/>
      <w:pPr>
        <w:tabs>
          <w:tab w:val="num" w:pos="2880"/>
        </w:tabs>
        <w:ind w:left="2880" w:hanging="360"/>
      </w:pPr>
      <w:rPr>
        <w:rFonts w:ascii="Arial" w:hAnsi="Arial" w:hint="default"/>
      </w:rPr>
    </w:lvl>
    <w:lvl w:ilvl="4" w:tplc="D1703360" w:tentative="1">
      <w:start w:val="1"/>
      <w:numFmt w:val="bullet"/>
      <w:lvlText w:val="•"/>
      <w:lvlJc w:val="left"/>
      <w:pPr>
        <w:tabs>
          <w:tab w:val="num" w:pos="3600"/>
        </w:tabs>
        <w:ind w:left="3600" w:hanging="360"/>
      </w:pPr>
      <w:rPr>
        <w:rFonts w:ascii="Arial" w:hAnsi="Arial" w:hint="default"/>
      </w:rPr>
    </w:lvl>
    <w:lvl w:ilvl="5" w:tplc="5B80922C" w:tentative="1">
      <w:start w:val="1"/>
      <w:numFmt w:val="bullet"/>
      <w:lvlText w:val="•"/>
      <w:lvlJc w:val="left"/>
      <w:pPr>
        <w:tabs>
          <w:tab w:val="num" w:pos="4320"/>
        </w:tabs>
        <w:ind w:left="4320" w:hanging="360"/>
      </w:pPr>
      <w:rPr>
        <w:rFonts w:ascii="Arial" w:hAnsi="Arial" w:hint="default"/>
      </w:rPr>
    </w:lvl>
    <w:lvl w:ilvl="6" w:tplc="2056EC92" w:tentative="1">
      <w:start w:val="1"/>
      <w:numFmt w:val="bullet"/>
      <w:lvlText w:val="•"/>
      <w:lvlJc w:val="left"/>
      <w:pPr>
        <w:tabs>
          <w:tab w:val="num" w:pos="5040"/>
        </w:tabs>
        <w:ind w:left="5040" w:hanging="360"/>
      </w:pPr>
      <w:rPr>
        <w:rFonts w:ascii="Arial" w:hAnsi="Arial" w:hint="default"/>
      </w:rPr>
    </w:lvl>
    <w:lvl w:ilvl="7" w:tplc="4C68A3FE" w:tentative="1">
      <w:start w:val="1"/>
      <w:numFmt w:val="bullet"/>
      <w:lvlText w:val="•"/>
      <w:lvlJc w:val="left"/>
      <w:pPr>
        <w:tabs>
          <w:tab w:val="num" w:pos="5760"/>
        </w:tabs>
        <w:ind w:left="5760" w:hanging="360"/>
      </w:pPr>
      <w:rPr>
        <w:rFonts w:ascii="Arial" w:hAnsi="Arial" w:hint="default"/>
      </w:rPr>
    </w:lvl>
    <w:lvl w:ilvl="8" w:tplc="DC36B9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2C1FE6"/>
    <w:multiLevelType w:val="hybridMultilevel"/>
    <w:tmpl w:val="E0024A9C"/>
    <w:lvl w:ilvl="0" w:tplc="9F46B01A">
      <w:start w:val="1"/>
      <w:numFmt w:val="bullet"/>
      <w:lvlText w:val="•"/>
      <w:lvlJc w:val="left"/>
      <w:pPr>
        <w:tabs>
          <w:tab w:val="num" w:pos="720"/>
        </w:tabs>
        <w:ind w:left="720" w:hanging="360"/>
      </w:pPr>
      <w:rPr>
        <w:rFonts w:ascii="Arial" w:hAnsi="Arial" w:hint="default"/>
      </w:rPr>
    </w:lvl>
    <w:lvl w:ilvl="1" w:tplc="8746EC2C" w:tentative="1">
      <w:start w:val="1"/>
      <w:numFmt w:val="bullet"/>
      <w:lvlText w:val="•"/>
      <w:lvlJc w:val="left"/>
      <w:pPr>
        <w:tabs>
          <w:tab w:val="num" w:pos="1440"/>
        </w:tabs>
        <w:ind w:left="1440" w:hanging="360"/>
      </w:pPr>
      <w:rPr>
        <w:rFonts w:ascii="Arial" w:hAnsi="Arial" w:hint="default"/>
      </w:rPr>
    </w:lvl>
    <w:lvl w:ilvl="2" w:tplc="1034072A" w:tentative="1">
      <w:start w:val="1"/>
      <w:numFmt w:val="bullet"/>
      <w:lvlText w:val="•"/>
      <w:lvlJc w:val="left"/>
      <w:pPr>
        <w:tabs>
          <w:tab w:val="num" w:pos="2160"/>
        </w:tabs>
        <w:ind w:left="2160" w:hanging="360"/>
      </w:pPr>
      <w:rPr>
        <w:rFonts w:ascii="Arial" w:hAnsi="Arial" w:hint="default"/>
      </w:rPr>
    </w:lvl>
    <w:lvl w:ilvl="3" w:tplc="44967B56" w:tentative="1">
      <w:start w:val="1"/>
      <w:numFmt w:val="bullet"/>
      <w:lvlText w:val="•"/>
      <w:lvlJc w:val="left"/>
      <w:pPr>
        <w:tabs>
          <w:tab w:val="num" w:pos="2880"/>
        </w:tabs>
        <w:ind w:left="2880" w:hanging="360"/>
      </w:pPr>
      <w:rPr>
        <w:rFonts w:ascii="Arial" w:hAnsi="Arial" w:hint="default"/>
      </w:rPr>
    </w:lvl>
    <w:lvl w:ilvl="4" w:tplc="00F4FDBE" w:tentative="1">
      <w:start w:val="1"/>
      <w:numFmt w:val="bullet"/>
      <w:lvlText w:val="•"/>
      <w:lvlJc w:val="left"/>
      <w:pPr>
        <w:tabs>
          <w:tab w:val="num" w:pos="3600"/>
        </w:tabs>
        <w:ind w:left="3600" w:hanging="360"/>
      </w:pPr>
      <w:rPr>
        <w:rFonts w:ascii="Arial" w:hAnsi="Arial" w:hint="default"/>
      </w:rPr>
    </w:lvl>
    <w:lvl w:ilvl="5" w:tplc="F34C31A2" w:tentative="1">
      <w:start w:val="1"/>
      <w:numFmt w:val="bullet"/>
      <w:lvlText w:val="•"/>
      <w:lvlJc w:val="left"/>
      <w:pPr>
        <w:tabs>
          <w:tab w:val="num" w:pos="4320"/>
        </w:tabs>
        <w:ind w:left="4320" w:hanging="360"/>
      </w:pPr>
      <w:rPr>
        <w:rFonts w:ascii="Arial" w:hAnsi="Arial" w:hint="default"/>
      </w:rPr>
    </w:lvl>
    <w:lvl w:ilvl="6" w:tplc="77C407C6" w:tentative="1">
      <w:start w:val="1"/>
      <w:numFmt w:val="bullet"/>
      <w:lvlText w:val="•"/>
      <w:lvlJc w:val="left"/>
      <w:pPr>
        <w:tabs>
          <w:tab w:val="num" w:pos="5040"/>
        </w:tabs>
        <w:ind w:left="5040" w:hanging="360"/>
      </w:pPr>
      <w:rPr>
        <w:rFonts w:ascii="Arial" w:hAnsi="Arial" w:hint="default"/>
      </w:rPr>
    </w:lvl>
    <w:lvl w:ilvl="7" w:tplc="9D3EDCFA" w:tentative="1">
      <w:start w:val="1"/>
      <w:numFmt w:val="bullet"/>
      <w:lvlText w:val="•"/>
      <w:lvlJc w:val="left"/>
      <w:pPr>
        <w:tabs>
          <w:tab w:val="num" w:pos="5760"/>
        </w:tabs>
        <w:ind w:left="5760" w:hanging="360"/>
      </w:pPr>
      <w:rPr>
        <w:rFonts w:ascii="Arial" w:hAnsi="Arial" w:hint="default"/>
      </w:rPr>
    </w:lvl>
    <w:lvl w:ilvl="8" w:tplc="DBB672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8614CE"/>
    <w:multiLevelType w:val="hybridMultilevel"/>
    <w:tmpl w:val="66D09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D2430"/>
    <w:multiLevelType w:val="hybridMultilevel"/>
    <w:tmpl w:val="DAEA01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0"/>
  </w:num>
  <w:num w:numId="3">
    <w:abstractNumId w:val="15"/>
  </w:num>
  <w:num w:numId="4">
    <w:abstractNumId w:val="2"/>
  </w:num>
  <w:num w:numId="5">
    <w:abstractNumId w:val="19"/>
  </w:num>
  <w:num w:numId="6">
    <w:abstractNumId w:val="7"/>
  </w:num>
  <w:num w:numId="7">
    <w:abstractNumId w:val="10"/>
  </w:num>
  <w:num w:numId="8">
    <w:abstractNumId w:val="27"/>
  </w:num>
  <w:num w:numId="9">
    <w:abstractNumId w:val="6"/>
  </w:num>
  <w:num w:numId="10">
    <w:abstractNumId w:val="3"/>
  </w:num>
  <w:num w:numId="11">
    <w:abstractNumId w:val="9"/>
  </w:num>
  <w:num w:numId="12">
    <w:abstractNumId w:val="1"/>
  </w:num>
  <w:num w:numId="13">
    <w:abstractNumId w:val="26"/>
  </w:num>
  <w:num w:numId="14">
    <w:abstractNumId w:val="16"/>
  </w:num>
  <w:num w:numId="15">
    <w:abstractNumId w:val="20"/>
  </w:num>
  <w:num w:numId="16">
    <w:abstractNumId w:val="29"/>
  </w:num>
  <w:num w:numId="17">
    <w:abstractNumId w:val="18"/>
  </w:num>
  <w:num w:numId="18">
    <w:abstractNumId w:val="17"/>
  </w:num>
  <w:num w:numId="19">
    <w:abstractNumId w:val="21"/>
  </w:num>
  <w:num w:numId="20">
    <w:abstractNumId w:val="25"/>
  </w:num>
  <w:num w:numId="21">
    <w:abstractNumId w:val="4"/>
  </w:num>
  <w:num w:numId="22">
    <w:abstractNumId w:val="23"/>
  </w:num>
  <w:num w:numId="23">
    <w:abstractNumId w:val="12"/>
  </w:num>
  <w:num w:numId="24">
    <w:abstractNumId w:val="13"/>
  </w:num>
  <w:num w:numId="25">
    <w:abstractNumId w:val="8"/>
  </w:num>
  <w:num w:numId="26">
    <w:abstractNumId w:val="28"/>
  </w:num>
  <w:num w:numId="27">
    <w:abstractNumId w:val="5"/>
  </w:num>
  <w:num w:numId="28">
    <w:abstractNumId w:val="24"/>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68D"/>
    <w:rsid w:val="00025254"/>
    <w:rsid w:val="00027E39"/>
    <w:rsid w:val="000B035C"/>
    <w:rsid w:val="000E687F"/>
    <w:rsid w:val="000F3365"/>
    <w:rsid w:val="000F3663"/>
    <w:rsid w:val="00117B85"/>
    <w:rsid w:val="001228D6"/>
    <w:rsid w:val="00125F2B"/>
    <w:rsid w:val="001C5151"/>
    <w:rsid w:val="001E2887"/>
    <w:rsid w:val="00201840"/>
    <w:rsid w:val="002021F8"/>
    <w:rsid w:val="00206464"/>
    <w:rsid w:val="002445AD"/>
    <w:rsid w:val="002475C0"/>
    <w:rsid w:val="00271838"/>
    <w:rsid w:val="002924A6"/>
    <w:rsid w:val="00303F59"/>
    <w:rsid w:val="0030661F"/>
    <w:rsid w:val="00332818"/>
    <w:rsid w:val="00341430"/>
    <w:rsid w:val="00360783"/>
    <w:rsid w:val="00371802"/>
    <w:rsid w:val="00385F92"/>
    <w:rsid w:val="003874B5"/>
    <w:rsid w:val="003A6BEE"/>
    <w:rsid w:val="003B0A7C"/>
    <w:rsid w:val="003D6BE6"/>
    <w:rsid w:val="003F2716"/>
    <w:rsid w:val="003F7645"/>
    <w:rsid w:val="003F7F9C"/>
    <w:rsid w:val="00404972"/>
    <w:rsid w:val="00436EB7"/>
    <w:rsid w:val="00462BAA"/>
    <w:rsid w:val="00474525"/>
    <w:rsid w:val="00494BE1"/>
    <w:rsid w:val="004A1242"/>
    <w:rsid w:val="004C05DF"/>
    <w:rsid w:val="004E35D2"/>
    <w:rsid w:val="00536896"/>
    <w:rsid w:val="00573682"/>
    <w:rsid w:val="0058660D"/>
    <w:rsid w:val="005C65AF"/>
    <w:rsid w:val="005E2E72"/>
    <w:rsid w:val="005E58D1"/>
    <w:rsid w:val="006059E4"/>
    <w:rsid w:val="0063615D"/>
    <w:rsid w:val="00642F62"/>
    <w:rsid w:val="00667866"/>
    <w:rsid w:val="00684CFA"/>
    <w:rsid w:val="006869BD"/>
    <w:rsid w:val="006A33F4"/>
    <w:rsid w:val="006A502C"/>
    <w:rsid w:val="006C4776"/>
    <w:rsid w:val="006F0468"/>
    <w:rsid w:val="006F52A5"/>
    <w:rsid w:val="00705089"/>
    <w:rsid w:val="007259CB"/>
    <w:rsid w:val="00732AA3"/>
    <w:rsid w:val="007724B6"/>
    <w:rsid w:val="007A3304"/>
    <w:rsid w:val="007A736E"/>
    <w:rsid w:val="007B6EB8"/>
    <w:rsid w:val="007C4003"/>
    <w:rsid w:val="0081325C"/>
    <w:rsid w:val="008411D9"/>
    <w:rsid w:val="008570B7"/>
    <w:rsid w:val="008710B0"/>
    <w:rsid w:val="00871304"/>
    <w:rsid w:val="00877952"/>
    <w:rsid w:val="00883E15"/>
    <w:rsid w:val="008A268D"/>
    <w:rsid w:val="008A4083"/>
    <w:rsid w:val="008A65FE"/>
    <w:rsid w:val="008B3D07"/>
    <w:rsid w:val="008B55B4"/>
    <w:rsid w:val="008C3495"/>
    <w:rsid w:val="008C64DD"/>
    <w:rsid w:val="008F1193"/>
    <w:rsid w:val="009403EB"/>
    <w:rsid w:val="009E1B5A"/>
    <w:rsid w:val="00A42504"/>
    <w:rsid w:val="00A502F4"/>
    <w:rsid w:val="00A92B2F"/>
    <w:rsid w:val="00AA209F"/>
    <w:rsid w:val="00AB1550"/>
    <w:rsid w:val="00AC0474"/>
    <w:rsid w:val="00AC29EA"/>
    <w:rsid w:val="00AE14B9"/>
    <w:rsid w:val="00AE2E6D"/>
    <w:rsid w:val="00AF2216"/>
    <w:rsid w:val="00B06BD2"/>
    <w:rsid w:val="00B143E5"/>
    <w:rsid w:val="00B26449"/>
    <w:rsid w:val="00B51442"/>
    <w:rsid w:val="00B62CDE"/>
    <w:rsid w:val="00B73C9C"/>
    <w:rsid w:val="00BB2732"/>
    <w:rsid w:val="00BC1637"/>
    <w:rsid w:val="00C112FA"/>
    <w:rsid w:val="00C506FD"/>
    <w:rsid w:val="00C54680"/>
    <w:rsid w:val="00C76468"/>
    <w:rsid w:val="00C823AD"/>
    <w:rsid w:val="00C831C9"/>
    <w:rsid w:val="00C909AE"/>
    <w:rsid w:val="00CC29B2"/>
    <w:rsid w:val="00CC385E"/>
    <w:rsid w:val="00CD5C97"/>
    <w:rsid w:val="00D17B1F"/>
    <w:rsid w:val="00D7220A"/>
    <w:rsid w:val="00D82756"/>
    <w:rsid w:val="00DA0AFB"/>
    <w:rsid w:val="00DA6A23"/>
    <w:rsid w:val="00DE3EC1"/>
    <w:rsid w:val="00E06C90"/>
    <w:rsid w:val="00E11A09"/>
    <w:rsid w:val="00E3176C"/>
    <w:rsid w:val="00E3660B"/>
    <w:rsid w:val="00E625B8"/>
    <w:rsid w:val="00E65F39"/>
    <w:rsid w:val="00E875CC"/>
    <w:rsid w:val="00EC1C4E"/>
    <w:rsid w:val="00ED0099"/>
    <w:rsid w:val="00F06403"/>
    <w:rsid w:val="00F32351"/>
    <w:rsid w:val="00F45D98"/>
    <w:rsid w:val="00F53ED4"/>
    <w:rsid w:val="00F83CA1"/>
    <w:rsid w:val="00FC66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16417"/>
  <w15:docId w15:val="{AFD56FC8-C70A-294D-ACDB-31E37AB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6D"/>
  </w:style>
  <w:style w:type="paragraph" w:styleId="Titre1">
    <w:name w:val="heading 1"/>
    <w:basedOn w:val="Normal"/>
    <w:next w:val="Normal"/>
    <w:link w:val="Titre1Car"/>
    <w:uiPriority w:val="9"/>
    <w:qFormat/>
    <w:rsid w:val="003F2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27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268D"/>
    <w:pPr>
      <w:ind w:left="720"/>
      <w:contextualSpacing/>
    </w:pPr>
  </w:style>
  <w:style w:type="table" w:styleId="Grilledutableau">
    <w:name w:val="Table Grid"/>
    <w:basedOn w:val="TableauNormal"/>
    <w:uiPriority w:val="39"/>
    <w:rsid w:val="0081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AFB"/>
    <w:pPr>
      <w:tabs>
        <w:tab w:val="center" w:pos="4536"/>
        <w:tab w:val="right" w:pos="9072"/>
      </w:tabs>
      <w:spacing w:after="0" w:line="240" w:lineRule="auto"/>
    </w:pPr>
  </w:style>
  <w:style w:type="character" w:customStyle="1" w:styleId="En-tteCar">
    <w:name w:val="En-tête Car"/>
    <w:basedOn w:val="Policepardfaut"/>
    <w:link w:val="En-tte"/>
    <w:uiPriority w:val="99"/>
    <w:rsid w:val="00DA0AFB"/>
  </w:style>
  <w:style w:type="paragraph" w:styleId="Pieddepage">
    <w:name w:val="footer"/>
    <w:basedOn w:val="Normal"/>
    <w:link w:val="PieddepageCar"/>
    <w:uiPriority w:val="99"/>
    <w:unhideWhenUsed/>
    <w:rsid w:val="00DA0A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AFB"/>
  </w:style>
  <w:style w:type="paragraph" w:styleId="Textedebulles">
    <w:name w:val="Balloon Text"/>
    <w:basedOn w:val="Normal"/>
    <w:link w:val="TextedebullesCar"/>
    <w:uiPriority w:val="99"/>
    <w:semiHidden/>
    <w:unhideWhenUsed/>
    <w:rsid w:val="00DA0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0AFB"/>
    <w:rPr>
      <w:rFonts w:ascii="Tahoma" w:hAnsi="Tahoma" w:cs="Tahoma"/>
      <w:sz w:val="16"/>
      <w:szCs w:val="16"/>
    </w:rPr>
  </w:style>
  <w:style w:type="paragraph" w:styleId="NormalWeb">
    <w:name w:val="Normal (Web)"/>
    <w:basedOn w:val="Normal"/>
    <w:uiPriority w:val="99"/>
    <w:semiHidden/>
    <w:unhideWhenUsed/>
    <w:rsid w:val="00C823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uiPriority w:val="99"/>
    <w:rsid w:val="00C82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C823AD"/>
  </w:style>
  <w:style w:type="character" w:customStyle="1" w:styleId="Titre1Car">
    <w:name w:val="Titre 1 Car"/>
    <w:basedOn w:val="Policepardfaut"/>
    <w:link w:val="Titre1"/>
    <w:uiPriority w:val="9"/>
    <w:rsid w:val="003F271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F2716"/>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F83CA1"/>
    <w:pPr>
      <w:outlineLvl w:val="9"/>
    </w:pPr>
    <w:rPr>
      <w:lang w:eastAsia="fr-FR"/>
    </w:rPr>
  </w:style>
  <w:style w:type="paragraph" w:styleId="TM1">
    <w:name w:val="toc 1"/>
    <w:basedOn w:val="Normal"/>
    <w:next w:val="Normal"/>
    <w:autoRedefine/>
    <w:uiPriority w:val="39"/>
    <w:unhideWhenUsed/>
    <w:rsid w:val="00F83CA1"/>
    <w:pPr>
      <w:spacing w:after="100"/>
    </w:pPr>
  </w:style>
  <w:style w:type="paragraph" w:styleId="TM2">
    <w:name w:val="toc 2"/>
    <w:basedOn w:val="Normal"/>
    <w:next w:val="Normal"/>
    <w:autoRedefine/>
    <w:uiPriority w:val="39"/>
    <w:unhideWhenUsed/>
    <w:rsid w:val="00F83CA1"/>
    <w:pPr>
      <w:spacing w:after="100"/>
      <w:ind w:left="220"/>
    </w:pPr>
  </w:style>
  <w:style w:type="character" w:styleId="Lienhypertexte">
    <w:name w:val="Hyperlink"/>
    <w:basedOn w:val="Policepardfaut"/>
    <w:uiPriority w:val="99"/>
    <w:unhideWhenUsed/>
    <w:rsid w:val="00F8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320">
      <w:bodyDiv w:val="1"/>
      <w:marLeft w:val="0"/>
      <w:marRight w:val="0"/>
      <w:marTop w:val="0"/>
      <w:marBottom w:val="0"/>
      <w:divBdr>
        <w:top w:val="none" w:sz="0" w:space="0" w:color="auto"/>
        <w:left w:val="none" w:sz="0" w:space="0" w:color="auto"/>
        <w:bottom w:val="none" w:sz="0" w:space="0" w:color="auto"/>
        <w:right w:val="none" w:sz="0" w:space="0" w:color="auto"/>
      </w:divBdr>
    </w:div>
    <w:div w:id="75519322">
      <w:bodyDiv w:val="1"/>
      <w:marLeft w:val="0"/>
      <w:marRight w:val="0"/>
      <w:marTop w:val="0"/>
      <w:marBottom w:val="0"/>
      <w:divBdr>
        <w:top w:val="none" w:sz="0" w:space="0" w:color="auto"/>
        <w:left w:val="none" w:sz="0" w:space="0" w:color="auto"/>
        <w:bottom w:val="none" w:sz="0" w:space="0" w:color="auto"/>
        <w:right w:val="none" w:sz="0" w:space="0" w:color="auto"/>
      </w:divBdr>
    </w:div>
    <w:div w:id="162547456">
      <w:bodyDiv w:val="1"/>
      <w:marLeft w:val="0"/>
      <w:marRight w:val="0"/>
      <w:marTop w:val="0"/>
      <w:marBottom w:val="0"/>
      <w:divBdr>
        <w:top w:val="none" w:sz="0" w:space="0" w:color="auto"/>
        <w:left w:val="none" w:sz="0" w:space="0" w:color="auto"/>
        <w:bottom w:val="none" w:sz="0" w:space="0" w:color="auto"/>
        <w:right w:val="none" w:sz="0" w:space="0" w:color="auto"/>
      </w:divBdr>
    </w:div>
    <w:div w:id="702898301">
      <w:bodyDiv w:val="1"/>
      <w:marLeft w:val="0"/>
      <w:marRight w:val="0"/>
      <w:marTop w:val="0"/>
      <w:marBottom w:val="0"/>
      <w:divBdr>
        <w:top w:val="none" w:sz="0" w:space="0" w:color="auto"/>
        <w:left w:val="none" w:sz="0" w:space="0" w:color="auto"/>
        <w:bottom w:val="none" w:sz="0" w:space="0" w:color="auto"/>
        <w:right w:val="none" w:sz="0" w:space="0" w:color="auto"/>
      </w:divBdr>
    </w:div>
    <w:div w:id="912467694">
      <w:bodyDiv w:val="1"/>
      <w:marLeft w:val="0"/>
      <w:marRight w:val="0"/>
      <w:marTop w:val="0"/>
      <w:marBottom w:val="0"/>
      <w:divBdr>
        <w:top w:val="none" w:sz="0" w:space="0" w:color="auto"/>
        <w:left w:val="none" w:sz="0" w:space="0" w:color="auto"/>
        <w:bottom w:val="none" w:sz="0" w:space="0" w:color="auto"/>
        <w:right w:val="none" w:sz="0" w:space="0" w:color="auto"/>
      </w:divBdr>
      <w:divsChild>
        <w:div w:id="723648737">
          <w:marLeft w:val="547"/>
          <w:marRight w:val="0"/>
          <w:marTop w:val="154"/>
          <w:marBottom w:val="0"/>
          <w:divBdr>
            <w:top w:val="none" w:sz="0" w:space="0" w:color="auto"/>
            <w:left w:val="none" w:sz="0" w:space="0" w:color="auto"/>
            <w:bottom w:val="none" w:sz="0" w:space="0" w:color="auto"/>
            <w:right w:val="none" w:sz="0" w:space="0" w:color="auto"/>
          </w:divBdr>
        </w:div>
      </w:divsChild>
    </w:div>
    <w:div w:id="942566548">
      <w:bodyDiv w:val="1"/>
      <w:marLeft w:val="0"/>
      <w:marRight w:val="0"/>
      <w:marTop w:val="0"/>
      <w:marBottom w:val="0"/>
      <w:divBdr>
        <w:top w:val="none" w:sz="0" w:space="0" w:color="auto"/>
        <w:left w:val="none" w:sz="0" w:space="0" w:color="auto"/>
        <w:bottom w:val="none" w:sz="0" w:space="0" w:color="auto"/>
        <w:right w:val="none" w:sz="0" w:space="0" w:color="auto"/>
      </w:divBdr>
    </w:div>
    <w:div w:id="949118294">
      <w:bodyDiv w:val="1"/>
      <w:marLeft w:val="0"/>
      <w:marRight w:val="0"/>
      <w:marTop w:val="0"/>
      <w:marBottom w:val="0"/>
      <w:divBdr>
        <w:top w:val="none" w:sz="0" w:space="0" w:color="auto"/>
        <w:left w:val="none" w:sz="0" w:space="0" w:color="auto"/>
        <w:bottom w:val="none" w:sz="0" w:space="0" w:color="auto"/>
        <w:right w:val="none" w:sz="0" w:space="0" w:color="auto"/>
      </w:divBdr>
    </w:div>
    <w:div w:id="1014768599">
      <w:bodyDiv w:val="1"/>
      <w:marLeft w:val="0"/>
      <w:marRight w:val="0"/>
      <w:marTop w:val="0"/>
      <w:marBottom w:val="0"/>
      <w:divBdr>
        <w:top w:val="none" w:sz="0" w:space="0" w:color="auto"/>
        <w:left w:val="none" w:sz="0" w:space="0" w:color="auto"/>
        <w:bottom w:val="none" w:sz="0" w:space="0" w:color="auto"/>
        <w:right w:val="none" w:sz="0" w:space="0" w:color="auto"/>
      </w:divBdr>
      <w:divsChild>
        <w:div w:id="972634496">
          <w:marLeft w:val="547"/>
          <w:marRight w:val="0"/>
          <w:marTop w:val="115"/>
          <w:marBottom w:val="0"/>
          <w:divBdr>
            <w:top w:val="none" w:sz="0" w:space="0" w:color="auto"/>
            <w:left w:val="none" w:sz="0" w:space="0" w:color="auto"/>
            <w:bottom w:val="none" w:sz="0" w:space="0" w:color="auto"/>
            <w:right w:val="none" w:sz="0" w:space="0" w:color="auto"/>
          </w:divBdr>
        </w:div>
        <w:div w:id="30960825">
          <w:marLeft w:val="547"/>
          <w:marRight w:val="0"/>
          <w:marTop w:val="115"/>
          <w:marBottom w:val="0"/>
          <w:divBdr>
            <w:top w:val="none" w:sz="0" w:space="0" w:color="auto"/>
            <w:left w:val="none" w:sz="0" w:space="0" w:color="auto"/>
            <w:bottom w:val="none" w:sz="0" w:space="0" w:color="auto"/>
            <w:right w:val="none" w:sz="0" w:space="0" w:color="auto"/>
          </w:divBdr>
        </w:div>
        <w:div w:id="1370450489">
          <w:marLeft w:val="547"/>
          <w:marRight w:val="0"/>
          <w:marTop w:val="115"/>
          <w:marBottom w:val="0"/>
          <w:divBdr>
            <w:top w:val="none" w:sz="0" w:space="0" w:color="auto"/>
            <w:left w:val="none" w:sz="0" w:space="0" w:color="auto"/>
            <w:bottom w:val="none" w:sz="0" w:space="0" w:color="auto"/>
            <w:right w:val="none" w:sz="0" w:space="0" w:color="auto"/>
          </w:divBdr>
        </w:div>
      </w:divsChild>
    </w:div>
    <w:div w:id="1283611257">
      <w:bodyDiv w:val="1"/>
      <w:marLeft w:val="0"/>
      <w:marRight w:val="0"/>
      <w:marTop w:val="0"/>
      <w:marBottom w:val="0"/>
      <w:divBdr>
        <w:top w:val="none" w:sz="0" w:space="0" w:color="auto"/>
        <w:left w:val="none" w:sz="0" w:space="0" w:color="auto"/>
        <w:bottom w:val="none" w:sz="0" w:space="0" w:color="auto"/>
        <w:right w:val="none" w:sz="0" w:space="0" w:color="auto"/>
      </w:divBdr>
    </w:div>
    <w:div w:id="1399328201">
      <w:bodyDiv w:val="1"/>
      <w:marLeft w:val="0"/>
      <w:marRight w:val="0"/>
      <w:marTop w:val="0"/>
      <w:marBottom w:val="0"/>
      <w:divBdr>
        <w:top w:val="none" w:sz="0" w:space="0" w:color="auto"/>
        <w:left w:val="none" w:sz="0" w:space="0" w:color="auto"/>
        <w:bottom w:val="none" w:sz="0" w:space="0" w:color="auto"/>
        <w:right w:val="none" w:sz="0" w:space="0" w:color="auto"/>
      </w:divBdr>
      <w:divsChild>
        <w:div w:id="263150937">
          <w:marLeft w:val="547"/>
          <w:marRight w:val="0"/>
          <w:marTop w:val="154"/>
          <w:marBottom w:val="0"/>
          <w:divBdr>
            <w:top w:val="none" w:sz="0" w:space="0" w:color="auto"/>
            <w:left w:val="none" w:sz="0" w:space="0" w:color="auto"/>
            <w:bottom w:val="none" w:sz="0" w:space="0" w:color="auto"/>
            <w:right w:val="none" w:sz="0" w:space="0" w:color="auto"/>
          </w:divBdr>
        </w:div>
        <w:div w:id="1203980506">
          <w:marLeft w:val="547"/>
          <w:marRight w:val="0"/>
          <w:marTop w:val="154"/>
          <w:marBottom w:val="0"/>
          <w:divBdr>
            <w:top w:val="none" w:sz="0" w:space="0" w:color="auto"/>
            <w:left w:val="none" w:sz="0" w:space="0" w:color="auto"/>
            <w:bottom w:val="none" w:sz="0" w:space="0" w:color="auto"/>
            <w:right w:val="none" w:sz="0" w:space="0" w:color="auto"/>
          </w:divBdr>
        </w:div>
        <w:div w:id="837185896">
          <w:marLeft w:val="547"/>
          <w:marRight w:val="0"/>
          <w:marTop w:val="154"/>
          <w:marBottom w:val="0"/>
          <w:divBdr>
            <w:top w:val="none" w:sz="0" w:space="0" w:color="auto"/>
            <w:left w:val="none" w:sz="0" w:space="0" w:color="auto"/>
            <w:bottom w:val="none" w:sz="0" w:space="0" w:color="auto"/>
            <w:right w:val="none" w:sz="0" w:space="0" w:color="auto"/>
          </w:divBdr>
        </w:div>
      </w:divsChild>
    </w:div>
    <w:div w:id="1545092427">
      <w:bodyDiv w:val="1"/>
      <w:marLeft w:val="0"/>
      <w:marRight w:val="0"/>
      <w:marTop w:val="0"/>
      <w:marBottom w:val="0"/>
      <w:divBdr>
        <w:top w:val="none" w:sz="0" w:space="0" w:color="auto"/>
        <w:left w:val="none" w:sz="0" w:space="0" w:color="auto"/>
        <w:bottom w:val="none" w:sz="0" w:space="0" w:color="auto"/>
        <w:right w:val="none" w:sz="0" w:space="0" w:color="auto"/>
      </w:divBdr>
    </w:div>
    <w:div w:id="1659573722">
      <w:bodyDiv w:val="1"/>
      <w:marLeft w:val="0"/>
      <w:marRight w:val="0"/>
      <w:marTop w:val="0"/>
      <w:marBottom w:val="0"/>
      <w:divBdr>
        <w:top w:val="none" w:sz="0" w:space="0" w:color="auto"/>
        <w:left w:val="none" w:sz="0" w:space="0" w:color="auto"/>
        <w:bottom w:val="none" w:sz="0" w:space="0" w:color="auto"/>
        <w:right w:val="none" w:sz="0" w:space="0" w:color="auto"/>
      </w:divBdr>
    </w:div>
    <w:div w:id="1704473316">
      <w:bodyDiv w:val="1"/>
      <w:marLeft w:val="0"/>
      <w:marRight w:val="0"/>
      <w:marTop w:val="0"/>
      <w:marBottom w:val="0"/>
      <w:divBdr>
        <w:top w:val="none" w:sz="0" w:space="0" w:color="auto"/>
        <w:left w:val="none" w:sz="0" w:space="0" w:color="auto"/>
        <w:bottom w:val="none" w:sz="0" w:space="0" w:color="auto"/>
        <w:right w:val="none" w:sz="0" w:space="0" w:color="auto"/>
      </w:divBdr>
      <w:divsChild>
        <w:div w:id="418335942">
          <w:marLeft w:val="547"/>
          <w:marRight w:val="0"/>
          <w:marTop w:val="154"/>
          <w:marBottom w:val="0"/>
          <w:divBdr>
            <w:top w:val="none" w:sz="0" w:space="0" w:color="auto"/>
            <w:left w:val="none" w:sz="0" w:space="0" w:color="auto"/>
            <w:bottom w:val="none" w:sz="0" w:space="0" w:color="auto"/>
            <w:right w:val="none" w:sz="0" w:space="0" w:color="auto"/>
          </w:divBdr>
        </w:div>
      </w:divsChild>
    </w:div>
    <w:div w:id="1935703014">
      <w:bodyDiv w:val="1"/>
      <w:marLeft w:val="0"/>
      <w:marRight w:val="0"/>
      <w:marTop w:val="0"/>
      <w:marBottom w:val="0"/>
      <w:divBdr>
        <w:top w:val="none" w:sz="0" w:space="0" w:color="auto"/>
        <w:left w:val="none" w:sz="0" w:space="0" w:color="auto"/>
        <w:bottom w:val="none" w:sz="0" w:space="0" w:color="auto"/>
        <w:right w:val="none" w:sz="0" w:space="0" w:color="auto"/>
      </w:divBdr>
    </w:div>
    <w:div w:id="2043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5DC7-8B96-0748-BFD4-2C0B6BC2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2050</Words>
  <Characters>11278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Segui</dc:creator>
  <cp:lastModifiedBy>Utilisateur Microsoft Office</cp:lastModifiedBy>
  <cp:revision>24</cp:revision>
  <cp:lastPrinted>2015-09-24T12:27:00Z</cp:lastPrinted>
  <dcterms:created xsi:type="dcterms:W3CDTF">2018-07-04T17:04:00Z</dcterms:created>
  <dcterms:modified xsi:type="dcterms:W3CDTF">2018-07-05T17:59:00Z</dcterms:modified>
</cp:coreProperties>
</file>